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9B58C" w14:textId="77777777" w:rsidR="00436C82" w:rsidRPr="00436C82" w:rsidRDefault="00436C82" w:rsidP="00436C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8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436C82" w:rsidRPr="00436C82" w14:paraId="5FBF2234" w14:textId="77777777" w:rsidTr="00DD3F72">
        <w:trPr>
          <w:trHeight w:val="1659"/>
        </w:trPr>
        <w:tc>
          <w:tcPr>
            <w:tcW w:w="9781" w:type="dxa"/>
            <w:tcBorders>
              <w:top w:val="nil"/>
              <w:bottom w:val="nil"/>
            </w:tcBorders>
            <w:shd w:val="clear" w:color="auto" w:fill="auto"/>
          </w:tcPr>
          <w:p w14:paraId="5EFB771E" w14:textId="77777777" w:rsidR="00436C82" w:rsidRPr="00357251" w:rsidRDefault="00436C82" w:rsidP="00436C82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357251">
              <w:rPr>
                <w:b/>
                <w:bCs/>
                <w:sz w:val="28"/>
                <w:szCs w:val="28"/>
              </w:rPr>
              <w:t>Заключение</w:t>
            </w:r>
          </w:p>
          <w:p w14:paraId="701592B0" w14:textId="5736C969" w:rsidR="00436C82" w:rsidRPr="00357251" w:rsidRDefault="00436C82" w:rsidP="00436C82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357251">
              <w:rPr>
                <w:b/>
                <w:bCs/>
                <w:sz w:val="28"/>
                <w:szCs w:val="28"/>
              </w:rPr>
              <w:t>на проект муниципального правового акта города Владивостока</w:t>
            </w:r>
            <w:r w:rsidR="003E640B">
              <w:rPr>
                <w:b/>
                <w:bCs/>
                <w:sz w:val="28"/>
                <w:szCs w:val="28"/>
              </w:rPr>
              <w:br/>
            </w:r>
            <w:r w:rsidRPr="00357251">
              <w:rPr>
                <w:b/>
                <w:bCs/>
                <w:sz w:val="28"/>
                <w:szCs w:val="28"/>
              </w:rPr>
              <w:t xml:space="preserve">"О внесении изменений в муниципальный правовой акт города Владивостока </w:t>
            </w:r>
            <w:r w:rsidR="00C27182" w:rsidRPr="00357251">
              <w:rPr>
                <w:b/>
                <w:bCs/>
                <w:sz w:val="28"/>
                <w:szCs w:val="28"/>
              </w:rPr>
              <w:t xml:space="preserve">№ 180-МПА </w:t>
            </w:r>
            <w:r w:rsidRPr="00357251">
              <w:rPr>
                <w:b/>
                <w:bCs/>
                <w:sz w:val="28"/>
                <w:szCs w:val="28"/>
              </w:rPr>
              <w:t>от 24.12.2020 "О бюджете Владивостокского городского округа на 2021 год и плановый период 2022 и 2023 годов"</w:t>
            </w:r>
          </w:p>
          <w:p w14:paraId="06A94D25" w14:textId="06250187" w:rsidR="00436C82" w:rsidRPr="00357251" w:rsidRDefault="00436C82" w:rsidP="00436C8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57251">
              <w:rPr>
                <w:b/>
                <w:sz w:val="28"/>
                <w:szCs w:val="28"/>
              </w:rPr>
              <w:t>20</w:t>
            </w:r>
            <w:r w:rsidR="00C27182">
              <w:rPr>
                <w:b/>
                <w:sz w:val="28"/>
                <w:szCs w:val="28"/>
              </w:rPr>
              <w:t>.08.</w:t>
            </w:r>
            <w:r w:rsidRPr="00357251">
              <w:rPr>
                <w:b/>
                <w:sz w:val="28"/>
                <w:szCs w:val="28"/>
              </w:rPr>
              <w:t xml:space="preserve">2021 </w:t>
            </w:r>
            <w:r w:rsidR="00C27182">
              <w:rPr>
                <w:b/>
                <w:sz w:val="28"/>
                <w:szCs w:val="28"/>
              </w:rPr>
              <w:t xml:space="preserve">          </w:t>
            </w:r>
            <w:r w:rsidRPr="00357251"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="00C27182">
              <w:rPr>
                <w:b/>
                <w:sz w:val="28"/>
                <w:szCs w:val="28"/>
              </w:rPr>
              <w:t xml:space="preserve">  </w:t>
            </w:r>
            <w:r w:rsidRPr="00357251">
              <w:rPr>
                <w:b/>
                <w:sz w:val="28"/>
                <w:szCs w:val="28"/>
              </w:rPr>
              <w:t xml:space="preserve">№ </w:t>
            </w:r>
            <w:r w:rsidR="0087181B" w:rsidRPr="00357251">
              <w:rPr>
                <w:b/>
                <w:sz w:val="28"/>
                <w:szCs w:val="28"/>
              </w:rPr>
              <w:t>10</w:t>
            </w:r>
            <w:r w:rsidRPr="00357251">
              <w:rPr>
                <w:b/>
                <w:sz w:val="28"/>
                <w:szCs w:val="28"/>
              </w:rPr>
              <w:t>-бюджет</w:t>
            </w:r>
          </w:p>
          <w:p w14:paraId="28014ACD" w14:textId="388BB415" w:rsidR="00436C82" w:rsidRPr="00357251" w:rsidRDefault="00436C82" w:rsidP="00436C82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57251">
              <w:rPr>
                <w:sz w:val="28"/>
                <w:szCs w:val="28"/>
              </w:rPr>
              <w:t xml:space="preserve">Настоящее экспертное заключение подготовлено на основании статьи 30 муниципального правового акта города Владивостока </w:t>
            </w:r>
            <w:r w:rsidR="00C27182" w:rsidRPr="00357251">
              <w:rPr>
                <w:sz w:val="28"/>
                <w:szCs w:val="28"/>
              </w:rPr>
              <w:t xml:space="preserve">№ 18-МПА </w:t>
            </w:r>
            <w:r w:rsidRPr="00357251">
              <w:rPr>
                <w:sz w:val="28"/>
                <w:szCs w:val="28"/>
              </w:rPr>
              <w:t>от 11.03.2008 "Положение о бюджетном процессе в городе Владивостоке".</w:t>
            </w:r>
          </w:p>
          <w:p w14:paraId="549F6374" w14:textId="221AEBE0" w:rsidR="00436C82" w:rsidRPr="00357251" w:rsidRDefault="00436C82" w:rsidP="00436C82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  <w:sz w:val="28"/>
                <w:szCs w:val="28"/>
              </w:rPr>
            </w:pPr>
            <w:r w:rsidRPr="00357251">
              <w:rPr>
                <w:sz w:val="28"/>
                <w:szCs w:val="28"/>
              </w:rPr>
              <w:t>Проект муниципального прав</w:t>
            </w:r>
            <w:r w:rsidR="00F108BD" w:rsidRPr="00357251">
              <w:rPr>
                <w:sz w:val="28"/>
                <w:szCs w:val="28"/>
              </w:rPr>
              <w:t xml:space="preserve">ового акта города Владивостока </w:t>
            </w:r>
            <w:r w:rsidRPr="00357251">
              <w:rPr>
                <w:sz w:val="28"/>
                <w:szCs w:val="28"/>
              </w:rPr>
              <w:t>"О внесении изменений в муниципальный правовой акт города Владивостока</w:t>
            </w:r>
            <w:r w:rsidR="00C27182">
              <w:rPr>
                <w:sz w:val="28"/>
                <w:szCs w:val="28"/>
              </w:rPr>
              <w:t xml:space="preserve"> </w:t>
            </w:r>
            <w:r w:rsidR="00C27182" w:rsidRPr="00357251">
              <w:rPr>
                <w:sz w:val="28"/>
                <w:szCs w:val="28"/>
              </w:rPr>
              <w:t>№ 180-МПА</w:t>
            </w:r>
            <w:r w:rsidRPr="00357251">
              <w:rPr>
                <w:sz w:val="28"/>
                <w:szCs w:val="28"/>
              </w:rPr>
              <w:t xml:space="preserve"> от 24.12.2020 "О бюджете Владивостокского городского округа на 2021 год и плановый период 2022 и 2023 годов" (далее – проект МПА) поступил в Контрольно-счетную палату города Владивостока 17.08.2021.</w:t>
            </w:r>
          </w:p>
          <w:p w14:paraId="01B72FD6" w14:textId="14140DED" w:rsidR="00436C82" w:rsidRPr="00357251" w:rsidRDefault="00436C82" w:rsidP="00436C82">
            <w:pPr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57251">
              <w:rPr>
                <w:color w:val="000000"/>
                <w:sz w:val="28"/>
                <w:szCs w:val="28"/>
              </w:rPr>
              <w:t>Основной целью представленного на экспертизу проекта МПА является изменение доходной и расходной частей бюджета Владивостокского городского округа (далее – бюджета ВГО) на 2021 год, а также перераспределение ассигнований между кодами бюджетной классификации.</w:t>
            </w:r>
          </w:p>
          <w:p w14:paraId="6BB2DE49" w14:textId="77777777" w:rsidR="00436C82" w:rsidRPr="00357251" w:rsidRDefault="00436C82" w:rsidP="00436C82">
            <w:pPr>
              <w:numPr>
                <w:ilvl w:val="0"/>
                <w:numId w:val="1"/>
              </w:numPr>
              <w:spacing w:before="120"/>
              <w:jc w:val="both"/>
              <w:rPr>
                <w:b/>
                <w:sz w:val="28"/>
                <w:szCs w:val="28"/>
              </w:rPr>
            </w:pPr>
            <w:r w:rsidRPr="00357251">
              <w:rPr>
                <w:b/>
                <w:sz w:val="28"/>
                <w:szCs w:val="28"/>
              </w:rPr>
              <w:t>Доходы бюджета Владивостокского городского округа.</w:t>
            </w:r>
          </w:p>
          <w:p w14:paraId="4806838B" w14:textId="77DB5D58" w:rsidR="00436C82" w:rsidRPr="00357251" w:rsidRDefault="00436C82" w:rsidP="00436C82">
            <w:pPr>
              <w:ind w:firstLine="709"/>
              <w:jc w:val="both"/>
              <w:rPr>
                <w:sz w:val="28"/>
                <w:szCs w:val="28"/>
              </w:rPr>
            </w:pPr>
            <w:r w:rsidRPr="00357251">
              <w:rPr>
                <w:b/>
                <w:sz w:val="28"/>
                <w:szCs w:val="28"/>
              </w:rPr>
              <w:t>1.1.</w:t>
            </w:r>
            <w:r w:rsidRPr="00357251">
              <w:rPr>
                <w:sz w:val="28"/>
                <w:szCs w:val="28"/>
              </w:rPr>
              <w:t xml:space="preserve"> Утвержденный </w:t>
            </w:r>
            <w:r w:rsidRPr="00357251">
              <w:rPr>
                <w:b/>
                <w:sz w:val="28"/>
                <w:szCs w:val="28"/>
              </w:rPr>
              <w:t>план по доходам</w:t>
            </w:r>
            <w:r w:rsidRPr="00357251">
              <w:rPr>
                <w:sz w:val="28"/>
                <w:szCs w:val="28"/>
              </w:rPr>
              <w:t xml:space="preserve"> </w:t>
            </w:r>
            <w:r w:rsidRPr="00357251">
              <w:rPr>
                <w:b/>
                <w:sz w:val="28"/>
                <w:szCs w:val="28"/>
              </w:rPr>
              <w:t>на 2021 год</w:t>
            </w:r>
            <w:r w:rsidRPr="00357251">
              <w:rPr>
                <w:sz w:val="28"/>
                <w:szCs w:val="28"/>
              </w:rPr>
              <w:t xml:space="preserve"> предлагается увеличить на </w:t>
            </w:r>
            <w:r w:rsidRPr="00357251">
              <w:rPr>
                <w:b/>
                <w:sz w:val="28"/>
                <w:szCs w:val="28"/>
              </w:rPr>
              <w:t>281 328,00</w:t>
            </w:r>
            <w:r w:rsidRPr="00357251">
              <w:rPr>
                <w:sz w:val="28"/>
                <w:szCs w:val="28"/>
              </w:rPr>
              <w:t xml:space="preserve"> </w:t>
            </w:r>
            <w:r w:rsidRPr="00357251">
              <w:rPr>
                <w:b/>
                <w:sz w:val="28"/>
                <w:szCs w:val="28"/>
              </w:rPr>
              <w:t>тыс. рублей</w:t>
            </w:r>
            <w:r w:rsidRPr="00357251">
              <w:rPr>
                <w:sz w:val="28"/>
                <w:szCs w:val="28"/>
              </w:rPr>
              <w:t xml:space="preserve">, в том числе за счет:          </w:t>
            </w:r>
          </w:p>
          <w:p w14:paraId="0CD7AE89" w14:textId="6066F4EB" w:rsidR="00436C82" w:rsidRPr="00357251" w:rsidRDefault="00436C82" w:rsidP="000C3941">
            <w:pPr>
              <w:ind w:firstLine="709"/>
              <w:jc w:val="both"/>
              <w:rPr>
                <w:sz w:val="28"/>
                <w:szCs w:val="28"/>
              </w:rPr>
            </w:pPr>
            <w:r w:rsidRPr="00357251">
              <w:rPr>
                <w:b/>
                <w:i/>
                <w:sz w:val="28"/>
                <w:szCs w:val="28"/>
              </w:rPr>
              <w:t xml:space="preserve">1) </w:t>
            </w:r>
            <w:r w:rsidR="008C30F6" w:rsidRPr="00357251">
              <w:rPr>
                <w:b/>
                <w:i/>
                <w:sz w:val="28"/>
                <w:szCs w:val="28"/>
              </w:rPr>
              <w:t xml:space="preserve">увеличения налоговых доходов на 117 759,00 тыс. рублей, </w:t>
            </w:r>
            <w:r w:rsidR="005A05F0" w:rsidRPr="00357251">
              <w:rPr>
                <w:bCs/>
                <w:iCs/>
                <w:sz w:val="28"/>
                <w:szCs w:val="28"/>
              </w:rPr>
              <w:t xml:space="preserve">в </w:t>
            </w:r>
            <w:r w:rsidR="000C3941" w:rsidRPr="00357251">
              <w:rPr>
                <w:sz w:val="28"/>
                <w:szCs w:val="28"/>
              </w:rPr>
              <w:t>связи с фактическим поступлением</w:t>
            </w:r>
            <w:r w:rsidR="00B70982" w:rsidRPr="00357251">
              <w:rPr>
                <w:bCs/>
                <w:iCs/>
                <w:sz w:val="28"/>
                <w:szCs w:val="28"/>
              </w:rPr>
              <w:t xml:space="preserve"> налог</w:t>
            </w:r>
            <w:r w:rsidR="000C3941" w:rsidRPr="00357251">
              <w:rPr>
                <w:bCs/>
                <w:iCs/>
                <w:sz w:val="28"/>
                <w:szCs w:val="28"/>
              </w:rPr>
              <w:t>а</w:t>
            </w:r>
            <w:r w:rsidR="00B70982" w:rsidRPr="00357251">
              <w:rPr>
                <w:bCs/>
                <w:iCs/>
                <w:sz w:val="28"/>
                <w:szCs w:val="28"/>
              </w:rPr>
              <w:t xml:space="preserve"> на имущество физических лиц </w:t>
            </w:r>
            <w:r w:rsidR="000C3941" w:rsidRPr="00357251">
              <w:rPr>
                <w:bCs/>
                <w:iCs/>
                <w:sz w:val="28"/>
                <w:szCs w:val="28"/>
              </w:rPr>
              <w:t>на</w:t>
            </w:r>
            <w:r w:rsidR="00B70982" w:rsidRPr="00357251">
              <w:rPr>
                <w:bCs/>
                <w:iCs/>
                <w:sz w:val="28"/>
                <w:szCs w:val="28"/>
              </w:rPr>
              <w:t xml:space="preserve"> сумм</w:t>
            </w:r>
            <w:r w:rsidR="000C3941" w:rsidRPr="00357251">
              <w:rPr>
                <w:bCs/>
                <w:iCs/>
                <w:sz w:val="28"/>
                <w:szCs w:val="28"/>
              </w:rPr>
              <w:t>у</w:t>
            </w:r>
            <w:r w:rsidR="00471F10" w:rsidRPr="00357251">
              <w:rPr>
                <w:bCs/>
                <w:iCs/>
                <w:sz w:val="28"/>
                <w:szCs w:val="28"/>
              </w:rPr>
              <w:t xml:space="preserve"> </w:t>
            </w:r>
            <w:r w:rsidR="00DD3F72" w:rsidRPr="00357251">
              <w:rPr>
                <w:bCs/>
                <w:iCs/>
                <w:sz w:val="28"/>
                <w:szCs w:val="28"/>
              </w:rPr>
              <w:t xml:space="preserve">           </w:t>
            </w:r>
            <w:r w:rsidR="00B70982" w:rsidRPr="00357251">
              <w:rPr>
                <w:bCs/>
                <w:iCs/>
                <w:sz w:val="28"/>
                <w:szCs w:val="28"/>
              </w:rPr>
              <w:t>104 776,00 тыс. рублей</w:t>
            </w:r>
            <w:r w:rsidR="00DF0C8D" w:rsidRPr="00357251">
              <w:rPr>
                <w:bCs/>
                <w:iCs/>
                <w:sz w:val="28"/>
                <w:szCs w:val="28"/>
              </w:rPr>
              <w:t>; едино</w:t>
            </w:r>
            <w:r w:rsidR="000C3941" w:rsidRPr="00357251">
              <w:rPr>
                <w:bCs/>
                <w:iCs/>
                <w:sz w:val="28"/>
                <w:szCs w:val="28"/>
              </w:rPr>
              <w:t>го</w:t>
            </w:r>
            <w:r w:rsidR="00DF0C8D" w:rsidRPr="00357251">
              <w:rPr>
                <w:bCs/>
                <w:iCs/>
                <w:sz w:val="28"/>
                <w:szCs w:val="28"/>
              </w:rPr>
              <w:t xml:space="preserve"> сельскохозяйственно</w:t>
            </w:r>
            <w:r w:rsidR="000C3941" w:rsidRPr="00357251">
              <w:rPr>
                <w:bCs/>
                <w:iCs/>
                <w:sz w:val="28"/>
                <w:szCs w:val="28"/>
              </w:rPr>
              <w:t>го</w:t>
            </w:r>
            <w:r w:rsidR="00DF0C8D" w:rsidRPr="00357251">
              <w:rPr>
                <w:bCs/>
                <w:iCs/>
                <w:sz w:val="28"/>
                <w:szCs w:val="28"/>
              </w:rPr>
              <w:t xml:space="preserve"> налог</w:t>
            </w:r>
            <w:r w:rsidR="000C3941" w:rsidRPr="00357251">
              <w:rPr>
                <w:bCs/>
                <w:iCs/>
                <w:sz w:val="28"/>
                <w:szCs w:val="28"/>
              </w:rPr>
              <w:t>а</w:t>
            </w:r>
            <w:r w:rsidR="00DF0C8D" w:rsidRPr="00357251">
              <w:rPr>
                <w:bCs/>
                <w:iCs/>
                <w:sz w:val="28"/>
                <w:szCs w:val="28"/>
              </w:rPr>
              <w:t xml:space="preserve"> на сумму 12 668,00 </w:t>
            </w:r>
            <w:r w:rsidR="000C3941" w:rsidRPr="00357251">
              <w:rPr>
                <w:bCs/>
                <w:iCs/>
                <w:sz w:val="28"/>
                <w:szCs w:val="28"/>
              </w:rPr>
              <w:t>тыс.</w:t>
            </w:r>
            <w:r w:rsidR="00471F10" w:rsidRPr="00357251">
              <w:rPr>
                <w:bCs/>
                <w:iCs/>
                <w:sz w:val="28"/>
                <w:szCs w:val="28"/>
              </w:rPr>
              <w:t xml:space="preserve"> </w:t>
            </w:r>
            <w:r w:rsidR="000C3941" w:rsidRPr="00357251">
              <w:rPr>
                <w:bCs/>
                <w:iCs/>
                <w:sz w:val="28"/>
                <w:szCs w:val="28"/>
              </w:rPr>
              <w:t>рублей; государственной пошлины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  <w:r w:rsidR="00F108BD" w:rsidRPr="00357251">
              <w:rPr>
                <w:bCs/>
                <w:iCs/>
                <w:sz w:val="28"/>
                <w:szCs w:val="28"/>
              </w:rPr>
              <w:t>,</w:t>
            </w:r>
            <w:r w:rsidR="000C3941" w:rsidRPr="00357251">
              <w:rPr>
                <w:bCs/>
                <w:iCs/>
                <w:sz w:val="28"/>
                <w:szCs w:val="28"/>
              </w:rPr>
              <w:t xml:space="preserve"> на сумму 315,00 тыс. рублей;</w:t>
            </w:r>
          </w:p>
          <w:p w14:paraId="494F8507" w14:textId="62E6F321" w:rsidR="00436C82" w:rsidRPr="00357251" w:rsidRDefault="00436C82" w:rsidP="00436C82">
            <w:pPr>
              <w:ind w:firstLine="709"/>
              <w:jc w:val="both"/>
              <w:rPr>
                <w:sz w:val="28"/>
                <w:szCs w:val="28"/>
              </w:rPr>
            </w:pPr>
            <w:r w:rsidRPr="00357251">
              <w:rPr>
                <w:b/>
                <w:i/>
                <w:sz w:val="28"/>
                <w:szCs w:val="28"/>
              </w:rPr>
              <w:t xml:space="preserve">2) увеличения неналоговых доходов </w:t>
            </w:r>
            <w:r w:rsidR="000C3941" w:rsidRPr="00357251">
              <w:rPr>
                <w:b/>
                <w:i/>
                <w:sz w:val="28"/>
                <w:szCs w:val="28"/>
              </w:rPr>
              <w:t>на 163 569,00</w:t>
            </w:r>
            <w:r w:rsidRPr="00357251">
              <w:rPr>
                <w:b/>
                <w:i/>
                <w:sz w:val="28"/>
                <w:szCs w:val="28"/>
              </w:rPr>
              <w:t xml:space="preserve"> тыс. рублей</w:t>
            </w:r>
            <w:r w:rsidRPr="00357251">
              <w:rPr>
                <w:sz w:val="28"/>
                <w:szCs w:val="28"/>
              </w:rPr>
              <w:t>, из них:</w:t>
            </w:r>
          </w:p>
          <w:p w14:paraId="0AAF2D6C" w14:textId="27412845" w:rsidR="00436C82" w:rsidRPr="00357251" w:rsidRDefault="00436C82" w:rsidP="00436C82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357251">
              <w:rPr>
                <w:i/>
                <w:sz w:val="28"/>
                <w:szCs w:val="28"/>
              </w:rPr>
              <w:t>увеличены доходы</w:t>
            </w:r>
            <w:r w:rsidR="00E90A6F" w:rsidRPr="00357251">
              <w:rPr>
                <w:i/>
                <w:sz w:val="28"/>
                <w:szCs w:val="28"/>
              </w:rPr>
              <w:t>:</w:t>
            </w:r>
          </w:p>
          <w:p w14:paraId="4A1335C6" w14:textId="68CEC192" w:rsidR="00F61763" w:rsidRPr="00357251" w:rsidRDefault="00436C82" w:rsidP="00436C82">
            <w:pPr>
              <w:ind w:firstLine="709"/>
              <w:jc w:val="both"/>
              <w:rPr>
                <w:sz w:val="28"/>
                <w:szCs w:val="28"/>
              </w:rPr>
            </w:pPr>
            <w:r w:rsidRPr="00357251">
              <w:rPr>
                <w:sz w:val="28"/>
                <w:szCs w:val="28"/>
              </w:rPr>
              <w:t xml:space="preserve">- от </w:t>
            </w:r>
            <w:r w:rsidR="00F61763" w:rsidRPr="00357251">
              <w:rPr>
                <w:sz w:val="28"/>
                <w:szCs w:val="28"/>
              </w:rPr>
              <w:t>сдачи в аренду имущества, находящегося в оперативном управлении органов управления городских округов и созданных ими учреждений</w:t>
            </w:r>
            <w:r w:rsidR="00F108BD" w:rsidRPr="00357251">
              <w:rPr>
                <w:sz w:val="28"/>
                <w:szCs w:val="28"/>
              </w:rPr>
              <w:t>,</w:t>
            </w:r>
            <w:r w:rsidR="00F61763" w:rsidRPr="00357251">
              <w:rPr>
                <w:sz w:val="28"/>
                <w:szCs w:val="28"/>
              </w:rPr>
              <w:t xml:space="preserve"> на 112,00 тыс. рублей</w:t>
            </w:r>
            <w:r w:rsidR="000D455F" w:rsidRPr="00357251">
              <w:rPr>
                <w:sz w:val="28"/>
                <w:szCs w:val="28"/>
              </w:rPr>
              <w:t xml:space="preserve"> - за счет фактического поступления</w:t>
            </w:r>
            <w:r w:rsidR="00F61763" w:rsidRPr="00357251">
              <w:rPr>
                <w:sz w:val="28"/>
                <w:szCs w:val="28"/>
              </w:rPr>
              <w:t>;</w:t>
            </w:r>
          </w:p>
          <w:p w14:paraId="77478135" w14:textId="506C8EB3" w:rsidR="00F61763" w:rsidRPr="00357251" w:rsidRDefault="00F61763" w:rsidP="00436C82">
            <w:pPr>
              <w:ind w:firstLine="709"/>
              <w:jc w:val="both"/>
              <w:rPr>
                <w:sz w:val="28"/>
                <w:szCs w:val="28"/>
              </w:rPr>
            </w:pPr>
            <w:r w:rsidRPr="00357251">
              <w:rPr>
                <w:sz w:val="28"/>
                <w:szCs w:val="28"/>
              </w:rPr>
              <w:t xml:space="preserve">- </w:t>
            </w:r>
            <w:r w:rsidR="00471F10" w:rsidRPr="00357251">
              <w:rPr>
                <w:sz w:val="28"/>
                <w:szCs w:val="28"/>
              </w:rPr>
              <w:t>от платы за пользование жилым помещением муниципального коммерческого использования на 2 475,00 тыс. рублей</w:t>
            </w:r>
            <w:r w:rsidR="004A6C6C" w:rsidRPr="00357251">
              <w:rPr>
                <w:sz w:val="28"/>
                <w:szCs w:val="28"/>
              </w:rPr>
              <w:t xml:space="preserve"> </w:t>
            </w:r>
            <w:r w:rsidR="00DD3F72" w:rsidRPr="00357251">
              <w:rPr>
                <w:sz w:val="28"/>
                <w:szCs w:val="28"/>
              </w:rPr>
              <w:t xml:space="preserve">- </w:t>
            </w:r>
            <w:r w:rsidR="004A6C6C" w:rsidRPr="00357251">
              <w:rPr>
                <w:sz w:val="28"/>
                <w:szCs w:val="28"/>
              </w:rPr>
              <w:t>за счет фактического и ожидаемого поступления;</w:t>
            </w:r>
          </w:p>
          <w:p w14:paraId="249890A7" w14:textId="1095F23C" w:rsidR="004A6C6C" w:rsidRPr="00357251" w:rsidRDefault="004A6C6C" w:rsidP="00436C82">
            <w:pPr>
              <w:ind w:firstLine="709"/>
              <w:jc w:val="both"/>
              <w:rPr>
                <w:sz w:val="28"/>
                <w:szCs w:val="28"/>
              </w:rPr>
            </w:pPr>
            <w:r w:rsidRPr="00357251">
              <w:rPr>
                <w:sz w:val="28"/>
                <w:szCs w:val="28"/>
              </w:rPr>
              <w:t xml:space="preserve">- от </w:t>
            </w:r>
            <w:r w:rsidR="00436C82" w:rsidRPr="00357251">
              <w:rPr>
                <w:sz w:val="28"/>
                <w:szCs w:val="28"/>
              </w:rPr>
              <w:t xml:space="preserve">оказания платных услуг (работ) и </w:t>
            </w:r>
            <w:r w:rsidRPr="00357251">
              <w:rPr>
                <w:sz w:val="28"/>
                <w:szCs w:val="28"/>
              </w:rPr>
              <w:t>компенсации затрат</w:t>
            </w:r>
            <w:r w:rsidR="00436C82" w:rsidRPr="00357251">
              <w:rPr>
                <w:sz w:val="28"/>
                <w:szCs w:val="28"/>
              </w:rPr>
              <w:t xml:space="preserve"> государства на </w:t>
            </w:r>
            <w:r w:rsidRPr="00357251">
              <w:rPr>
                <w:sz w:val="28"/>
                <w:szCs w:val="28"/>
              </w:rPr>
              <w:t xml:space="preserve">   </w:t>
            </w:r>
            <w:r w:rsidR="00DD3F72" w:rsidRPr="00357251">
              <w:rPr>
                <w:sz w:val="28"/>
                <w:szCs w:val="28"/>
              </w:rPr>
              <w:t xml:space="preserve">   </w:t>
            </w:r>
            <w:r w:rsidRPr="00357251">
              <w:rPr>
                <w:sz w:val="28"/>
                <w:szCs w:val="28"/>
              </w:rPr>
              <w:t xml:space="preserve"> 1 796,00</w:t>
            </w:r>
            <w:r w:rsidR="00436C82" w:rsidRPr="00357251">
              <w:rPr>
                <w:sz w:val="28"/>
                <w:szCs w:val="28"/>
              </w:rPr>
              <w:t xml:space="preserve"> тыс. рублей – </w:t>
            </w:r>
            <w:r w:rsidRPr="00357251">
              <w:rPr>
                <w:sz w:val="28"/>
                <w:szCs w:val="28"/>
              </w:rPr>
              <w:t>в связи с фактическим поступлением (в том числе: доходы</w:t>
            </w:r>
            <w:r w:rsidR="00DA7361" w:rsidRPr="00357251">
              <w:rPr>
                <w:sz w:val="28"/>
                <w:szCs w:val="28"/>
              </w:rPr>
              <w:t>, поступающие за оказанные услуги по присоединению объектов дорожного сервиса к автомобильным дорогам общего пользования местного значения, зачисляемые в бюджеты городских округов</w:t>
            </w:r>
            <w:r w:rsidR="00F108BD" w:rsidRPr="00357251">
              <w:rPr>
                <w:sz w:val="28"/>
                <w:szCs w:val="28"/>
              </w:rPr>
              <w:t>,</w:t>
            </w:r>
            <w:r w:rsidR="00DA7361" w:rsidRPr="00357251">
              <w:rPr>
                <w:sz w:val="28"/>
                <w:szCs w:val="28"/>
              </w:rPr>
              <w:t xml:space="preserve"> на 1 457,00 тыс. рублей</w:t>
            </w:r>
            <w:r w:rsidR="00436C82" w:rsidRPr="00357251">
              <w:rPr>
                <w:sz w:val="28"/>
                <w:szCs w:val="28"/>
              </w:rPr>
              <w:t>;</w:t>
            </w:r>
            <w:r w:rsidR="00DA7361" w:rsidRPr="00357251">
              <w:rPr>
                <w:sz w:val="28"/>
                <w:szCs w:val="28"/>
              </w:rPr>
              <w:t xml:space="preserve"> поступающие в порядке возмещения расходов, понесенных в связи с эксплуатацией имущества</w:t>
            </w:r>
            <w:r w:rsidR="00F108BD" w:rsidRPr="00357251">
              <w:rPr>
                <w:sz w:val="28"/>
                <w:szCs w:val="28"/>
              </w:rPr>
              <w:t>,</w:t>
            </w:r>
            <w:r w:rsidR="00DA7361" w:rsidRPr="00357251">
              <w:rPr>
                <w:sz w:val="28"/>
                <w:szCs w:val="28"/>
              </w:rPr>
              <w:t xml:space="preserve"> на 198,00 тыс. рублей; от компенсации затрат на осуществление освобождения самовольно занятого земельного участка, сноса </w:t>
            </w:r>
            <w:r w:rsidR="00DA7361" w:rsidRPr="00357251">
              <w:rPr>
                <w:sz w:val="28"/>
                <w:szCs w:val="28"/>
              </w:rPr>
              <w:lastRenderedPageBreak/>
              <w:t>самовольных построек и иных объектов движимого имущества на 141,00 тыс. рублей);</w:t>
            </w:r>
          </w:p>
          <w:p w14:paraId="7D425366" w14:textId="19220F36" w:rsidR="000D455F" w:rsidRPr="00357251" w:rsidRDefault="00DA7361" w:rsidP="00436C82">
            <w:pPr>
              <w:ind w:firstLine="709"/>
              <w:jc w:val="both"/>
              <w:rPr>
                <w:sz w:val="28"/>
                <w:szCs w:val="28"/>
              </w:rPr>
            </w:pPr>
            <w:r w:rsidRPr="00357251">
              <w:rPr>
                <w:sz w:val="28"/>
                <w:szCs w:val="28"/>
              </w:rPr>
              <w:t xml:space="preserve">- </w:t>
            </w:r>
            <w:r w:rsidR="000D455F" w:rsidRPr="00357251">
              <w:rPr>
                <w:sz w:val="28"/>
                <w:szCs w:val="28"/>
              </w:rPr>
              <w:t>от продажи материальных и нематериальных активов на 152 687,00 тыс. рублей</w:t>
            </w:r>
            <w:r w:rsidR="000D455F" w:rsidRPr="00357251">
              <w:rPr>
                <w:rStyle w:val="a8"/>
                <w:sz w:val="28"/>
                <w:szCs w:val="28"/>
              </w:rPr>
              <w:footnoteReference w:id="1"/>
            </w:r>
            <w:r w:rsidR="000D455F" w:rsidRPr="00357251">
              <w:rPr>
                <w:sz w:val="28"/>
                <w:szCs w:val="28"/>
              </w:rPr>
              <w:t>, в том числе:</w:t>
            </w:r>
          </w:p>
          <w:p w14:paraId="3C97D59D" w14:textId="637AA71C" w:rsidR="00DA7361" w:rsidRPr="00357251" w:rsidRDefault="000D455F" w:rsidP="00436C82">
            <w:pPr>
              <w:ind w:firstLine="709"/>
              <w:jc w:val="both"/>
              <w:rPr>
                <w:sz w:val="28"/>
                <w:szCs w:val="28"/>
              </w:rPr>
            </w:pPr>
            <w:r w:rsidRPr="00357251">
              <w:rPr>
                <w:sz w:val="28"/>
                <w:szCs w:val="28"/>
              </w:rPr>
              <w:t xml:space="preserve"> </w:t>
            </w:r>
            <w:r w:rsidR="00DA7361" w:rsidRPr="00357251">
              <w:rPr>
                <w:sz w:val="28"/>
                <w:szCs w:val="28"/>
              </w:rPr>
              <w:t>от продажи квартир, находящихся в собственности</w:t>
            </w:r>
            <w:r w:rsidR="00841002" w:rsidRPr="00357251">
              <w:rPr>
                <w:sz w:val="28"/>
                <w:szCs w:val="28"/>
              </w:rPr>
              <w:t xml:space="preserve"> городских округов</w:t>
            </w:r>
            <w:r w:rsidR="00F108BD" w:rsidRPr="00357251">
              <w:rPr>
                <w:sz w:val="28"/>
                <w:szCs w:val="28"/>
              </w:rPr>
              <w:t>,</w:t>
            </w:r>
            <w:r w:rsidR="00841002" w:rsidRPr="00357251">
              <w:rPr>
                <w:sz w:val="28"/>
                <w:szCs w:val="28"/>
              </w:rPr>
              <w:t xml:space="preserve"> на</w:t>
            </w:r>
            <w:r w:rsidR="00DD3F72" w:rsidRPr="00357251">
              <w:rPr>
                <w:sz w:val="28"/>
                <w:szCs w:val="28"/>
              </w:rPr>
              <w:t xml:space="preserve">      </w:t>
            </w:r>
            <w:r w:rsidR="00841002" w:rsidRPr="00357251">
              <w:rPr>
                <w:sz w:val="28"/>
                <w:szCs w:val="28"/>
              </w:rPr>
              <w:t xml:space="preserve"> 1 606,00 тыс. рублей – за счет фактического поступления;</w:t>
            </w:r>
          </w:p>
          <w:p w14:paraId="50BFE223" w14:textId="7369C9AA" w:rsidR="00841002" w:rsidRPr="00357251" w:rsidRDefault="00841002" w:rsidP="00436C82">
            <w:pPr>
              <w:ind w:firstLine="709"/>
              <w:jc w:val="both"/>
              <w:rPr>
                <w:sz w:val="28"/>
                <w:szCs w:val="28"/>
              </w:rPr>
            </w:pPr>
            <w:r w:rsidRPr="00357251">
              <w:rPr>
                <w:sz w:val="28"/>
                <w:szCs w:val="28"/>
              </w:rPr>
              <w:t>от реализации иного имущества, находящегося в собственности городских округов</w:t>
            </w:r>
            <w:r w:rsidR="00F108BD" w:rsidRPr="00357251">
              <w:rPr>
                <w:sz w:val="28"/>
                <w:szCs w:val="28"/>
              </w:rPr>
              <w:t>,</w:t>
            </w:r>
            <w:r w:rsidRPr="00357251">
              <w:rPr>
                <w:sz w:val="28"/>
                <w:szCs w:val="28"/>
              </w:rPr>
              <w:t xml:space="preserve"> на сумму 92 513,00 тыс. рублей</w:t>
            </w:r>
            <w:r w:rsidRPr="00357251">
              <w:rPr>
                <w:rStyle w:val="a8"/>
                <w:sz w:val="28"/>
                <w:szCs w:val="28"/>
              </w:rPr>
              <w:footnoteReference w:id="2"/>
            </w:r>
            <w:r w:rsidR="000D455F" w:rsidRPr="00357251">
              <w:rPr>
                <w:sz w:val="28"/>
                <w:szCs w:val="28"/>
              </w:rPr>
              <w:t xml:space="preserve"> - ожидаемое поступление;</w:t>
            </w:r>
          </w:p>
          <w:p w14:paraId="6913A599" w14:textId="3C6A7F8F" w:rsidR="00D5122D" w:rsidRPr="00357251" w:rsidRDefault="00D5122D" w:rsidP="00436C82">
            <w:pPr>
              <w:ind w:firstLine="709"/>
              <w:jc w:val="both"/>
              <w:rPr>
                <w:sz w:val="28"/>
                <w:szCs w:val="28"/>
              </w:rPr>
            </w:pPr>
            <w:r w:rsidRPr="00357251">
              <w:rPr>
                <w:sz w:val="28"/>
                <w:szCs w:val="28"/>
              </w:rPr>
              <w:t>от продажи земельных участков, государственная собственность на которые не разграничена (без проведения торгов)</w:t>
            </w:r>
            <w:r w:rsidR="00F108BD" w:rsidRPr="00357251">
              <w:rPr>
                <w:sz w:val="28"/>
                <w:szCs w:val="28"/>
              </w:rPr>
              <w:t>,</w:t>
            </w:r>
            <w:r w:rsidRPr="00357251">
              <w:rPr>
                <w:sz w:val="28"/>
                <w:szCs w:val="28"/>
              </w:rPr>
              <w:t xml:space="preserve"> на 49 264,00 тыс. рублей </w:t>
            </w:r>
            <w:r w:rsidR="00B046DB" w:rsidRPr="00357251">
              <w:rPr>
                <w:sz w:val="28"/>
                <w:szCs w:val="28"/>
              </w:rPr>
              <w:t>(ожидаемое</w:t>
            </w:r>
            <w:r w:rsidRPr="00357251">
              <w:rPr>
                <w:sz w:val="28"/>
                <w:szCs w:val="28"/>
              </w:rPr>
              <w:t xml:space="preserve"> поступлени</w:t>
            </w:r>
            <w:r w:rsidR="00B046DB" w:rsidRPr="00357251">
              <w:rPr>
                <w:sz w:val="28"/>
                <w:szCs w:val="28"/>
              </w:rPr>
              <w:t>е)</w:t>
            </w:r>
            <w:r w:rsidRPr="00357251">
              <w:rPr>
                <w:sz w:val="28"/>
                <w:szCs w:val="28"/>
              </w:rPr>
              <w:t>;</w:t>
            </w:r>
          </w:p>
          <w:p w14:paraId="3C43E3D6" w14:textId="5CAC7414" w:rsidR="00D5122D" w:rsidRPr="00357251" w:rsidRDefault="00D5122D" w:rsidP="00436C82">
            <w:pPr>
              <w:ind w:firstLine="709"/>
              <w:jc w:val="both"/>
              <w:rPr>
                <w:sz w:val="28"/>
                <w:szCs w:val="28"/>
              </w:rPr>
            </w:pPr>
            <w:r w:rsidRPr="00357251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  <w:r w:rsidR="00F108BD" w:rsidRPr="00357251">
              <w:rPr>
                <w:sz w:val="28"/>
                <w:szCs w:val="28"/>
              </w:rPr>
              <w:t>,</w:t>
            </w:r>
            <w:r w:rsidRPr="00357251">
              <w:rPr>
                <w:sz w:val="28"/>
                <w:szCs w:val="28"/>
              </w:rPr>
              <w:t xml:space="preserve"> на 9 304,00 тыс. рублей </w:t>
            </w:r>
            <w:r w:rsidR="00B046DB" w:rsidRPr="00357251">
              <w:rPr>
                <w:sz w:val="28"/>
                <w:szCs w:val="28"/>
              </w:rPr>
              <w:t>(</w:t>
            </w:r>
            <w:r w:rsidRPr="00357251">
              <w:rPr>
                <w:sz w:val="28"/>
                <w:szCs w:val="28"/>
              </w:rPr>
              <w:t>ожидаемо</w:t>
            </w:r>
            <w:r w:rsidR="00B046DB" w:rsidRPr="00357251">
              <w:rPr>
                <w:sz w:val="28"/>
                <w:szCs w:val="28"/>
              </w:rPr>
              <w:t>е</w:t>
            </w:r>
            <w:r w:rsidRPr="00357251">
              <w:rPr>
                <w:sz w:val="28"/>
                <w:szCs w:val="28"/>
              </w:rPr>
              <w:t xml:space="preserve"> поступлени</w:t>
            </w:r>
            <w:r w:rsidR="00B046DB" w:rsidRPr="00357251">
              <w:rPr>
                <w:sz w:val="28"/>
                <w:szCs w:val="28"/>
              </w:rPr>
              <w:t>е)</w:t>
            </w:r>
            <w:r w:rsidRPr="00357251">
              <w:rPr>
                <w:sz w:val="28"/>
                <w:szCs w:val="28"/>
              </w:rPr>
              <w:t>;</w:t>
            </w:r>
          </w:p>
          <w:p w14:paraId="0C22AA9A" w14:textId="5EEE0904" w:rsidR="004A6C6C" w:rsidRPr="00357251" w:rsidRDefault="00D5122D" w:rsidP="00436C82">
            <w:pPr>
              <w:ind w:firstLine="709"/>
              <w:jc w:val="both"/>
              <w:rPr>
                <w:sz w:val="28"/>
                <w:szCs w:val="28"/>
              </w:rPr>
            </w:pPr>
            <w:r w:rsidRPr="00357251">
              <w:rPr>
                <w:sz w:val="28"/>
                <w:szCs w:val="28"/>
              </w:rPr>
              <w:t xml:space="preserve">- по штрафам на 8 974,00 тыс. рублей (в том числе: </w:t>
            </w:r>
            <w:r w:rsidR="00D877E2" w:rsidRPr="00357251">
              <w:rPr>
                <w:sz w:val="28"/>
                <w:szCs w:val="28"/>
              </w:rPr>
              <w:t>от денежных взысканий пеней по аренде земельных участков, государственная собственность на которые не разграничена</w:t>
            </w:r>
            <w:r w:rsidR="00F108BD" w:rsidRPr="00357251">
              <w:rPr>
                <w:sz w:val="28"/>
                <w:szCs w:val="28"/>
              </w:rPr>
              <w:t>,</w:t>
            </w:r>
            <w:r w:rsidR="00D877E2" w:rsidRPr="00357251">
              <w:rPr>
                <w:sz w:val="28"/>
                <w:szCs w:val="28"/>
              </w:rPr>
              <w:t xml:space="preserve"> на сумму 543,00 тыс. рублей</w:t>
            </w:r>
            <w:r w:rsidR="00B046DB" w:rsidRPr="00357251">
              <w:rPr>
                <w:sz w:val="28"/>
                <w:szCs w:val="28"/>
              </w:rPr>
              <w:t xml:space="preserve"> – за счет фактического поступления</w:t>
            </w:r>
            <w:r w:rsidR="00D877E2" w:rsidRPr="00357251">
              <w:rPr>
                <w:sz w:val="28"/>
                <w:szCs w:val="28"/>
              </w:rPr>
              <w:t>; департаментом по координации правоохранительной  деятельности, исполнения административного законодательства и обеспечения деятельности мировых судей Приморского края по администрируемым источникам доходов – на 8 431,00 тыс. рублей);</w:t>
            </w:r>
          </w:p>
          <w:p w14:paraId="0016FC05" w14:textId="77777777" w:rsidR="00436C82" w:rsidRPr="00357251" w:rsidRDefault="00436C82" w:rsidP="00436C82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357251">
              <w:rPr>
                <w:i/>
                <w:sz w:val="28"/>
                <w:szCs w:val="28"/>
              </w:rPr>
              <w:t xml:space="preserve">уменьшены доходы </w:t>
            </w:r>
          </w:p>
          <w:p w14:paraId="2E10616D" w14:textId="573DB017" w:rsidR="004A6C6C" w:rsidRPr="00357251" w:rsidRDefault="00436C82" w:rsidP="00436C82">
            <w:pPr>
              <w:ind w:firstLine="709"/>
              <w:jc w:val="both"/>
              <w:rPr>
                <w:sz w:val="28"/>
                <w:szCs w:val="28"/>
              </w:rPr>
            </w:pPr>
            <w:r w:rsidRPr="00357251">
              <w:rPr>
                <w:sz w:val="28"/>
                <w:szCs w:val="28"/>
              </w:rPr>
              <w:t xml:space="preserve">- </w:t>
            </w:r>
            <w:r w:rsidR="004A6C6C" w:rsidRPr="00357251">
              <w:rPr>
                <w:sz w:val="28"/>
                <w:szCs w:val="28"/>
              </w:rPr>
              <w:t>от платы за пользование жилым помещением муниципального жилищного фонда на 2 475,00 тыс. рублей, в связи с выбытием площадей в процессе бессрочной приватизации</w:t>
            </w:r>
            <w:r w:rsidR="00D877E2" w:rsidRPr="00357251">
              <w:rPr>
                <w:sz w:val="28"/>
                <w:szCs w:val="28"/>
              </w:rPr>
              <w:t>.</w:t>
            </w:r>
          </w:p>
          <w:p w14:paraId="175510B2" w14:textId="48608E94" w:rsidR="00436C82" w:rsidRPr="00357251" w:rsidRDefault="00436C82" w:rsidP="00436C8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7251">
              <w:rPr>
                <w:sz w:val="28"/>
                <w:szCs w:val="28"/>
              </w:rPr>
              <w:t xml:space="preserve">С учетом изменений, </w:t>
            </w:r>
            <w:r w:rsidRPr="00357251">
              <w:rPr>
                <w:b/>
                <w:sz w:val="28"/>
                <w:szCs w:val="28"/>
              </w:rPr>
              <w:t>в целом план по доходам</w:t>
            </w:r>
            <w:r w:rsidRPr="00357251">
              <w:rPr>
                <w:sz w:val="28"/>
                <w:szCs w:val="28"/>
              </w:rPr>
              <w:t xml:space="preserve"> </w:t>
            </w:r>
            <w:r w:rsidRPr="00357251">
              <w:rPr>
                <w:b/>
                <w:sz w:val="28"/>
                <w:szCs w:val="28"/>
              </w:rPr>
              <w:t>на 2021 год</w:t>
            </w:r>
            <w:r w:rsidRPr="00357251">
              <w:rPr>
                <w:sz w:val="28"/>
                <w:szCs w:val="28"/>
              </w:rPr>
              <w:t xml:space="preserve"> составит в сумме </w:t>
            </w:r>
            <w:r w:rsidR="0078507E" w:rsidRPr="00357251">
              <w:rPr>
                <w:b/>
                <w:bCs/>
                <w:sz w:val="28"/>
                <w:szCs w:val="28"/>
              </w:rPr>
              <w:t>22 690 837,04</w:t>
            </w:r>
            <w:r w:rsidRPr="00357251">
              <w:rPr>
                <w:b/>
                <w:bCs/>
                <w:sz w:val="28"/>
                <w:szCs w:val="28"/>
              </w:rPr>
              <w:t xml:space="preserve"> тыс. рублей.</w:t>
            </w:r>
          </w:p>
          <w:p w14:paraId="77132FFB" w14:textId="77777777" w:rsidR="00436C82" w:rsidRPr="00357251" w:rsidRDefault="00436C82" w:rsidP="00436C8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14:paraId="3624B658" w14:textId="77777777" w:rsidR="00436C82" w:rsidRPr="00357251" w:rsidRDefault="00436C82" w:rsidP="00436C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57251">
              <w:rPr>
                <w:b/>
                <w:sz w:val="28"/>
                <w:szCs w:val="28"/>
              </w:rPr>
              <w:t>Расходы бюджета Владивостокского городского округа.</w:t>
            </w:r>
          </w:p>
          <w:p w14:paraId="39741D78" w14:textId="4C09A342" w:rsidR="00436C82" w:rsidRPr="00357251" w:rsidRDefault="00436C82" w:rsidP="00436C82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357251">
              <w:rPr>
                <w:b/>
                <w:sz w:val="28"/>
                <w:szCs w:val="28"/>
              </w:rPr>
              <w:t>2.1. Расходы бюджета ВГО на 2021 год</w:t>
            </w:r>
            <w:r w:rsidRPr="00357251">
              <w:rPr>
                <w:sz w:val="28"/>
                <w:szCs w:val="28"/>
              </w:rPr>
              <w:t xml:space="preserve"> предусмотрены к </w:t>
            </w:r>
            <w:r w:rsidRPr="00357251">
              <w:rPr>
                <w:b/>
                <w:sz w:val="28"/>
                <w:szCs w:val="28"/>
              </w:rPr>
              <w:t>увеличению</w:t>
            </w:r>
            <w:r w:rsidRPr="00357251">
              <w:rPr>
                <w:sz w:val="28"/>
                <w:szCs w:val="28"/>
              </w:rPr>
              <w:t xml:space="preserve"> на </w:t>
            </w:r>
            <w:r w:rsidR="00E90A6F" w:rsidRPr="00357251">
              <w:rPr>
                <w:b/>
                <w:sz w:val="28"/>
                <w:szCs w:val="28"/>
              </w:rPr>
              <w:t>281 328,00</w:t>
            </w:r>
            <w:r w:rsidRPr="00357251">
              <w:rPr>
                <w:b/>
                <w:sz w:val="28"/>
                <w:szCs w:val="28"/>
              </w:rPr>
              <w:t xml:space="preserve"> тыс. рублей</w:t>
            </w:r>
            <w:r w:rsidRPr="00357251">
              <w:rPr>
                <w:sz w:val="28"/>
                <w:szCs w:val="28"/>
              </w:rPr>
              <w:t xml:space="preserve">, в том числе за счет: увеличения </w:t>
            </w:r>
            <w:r w:rsidR="00E90A6F" w:rsidRPr="00357251">
              <w:rPr>
                <w:sz w:val="28"/>
                <w:szCs w:val="28"/>
              </w:rPr>
              <w:t xml:space="preserve">налоговых доходов – на 117 759,00 тыс. рублей; </w:t>
            </w:r>
            <w:r w:rsidRPr="00357251">
              <w:rPr>
                <w:sz w:val="28"/>
                <w:szCs w:val="28"/>
              </w:rPr>
              <w:t xml:space="preserve">неналоговых доходов – на </w:t>
            </w:r>
            <w:r w:rsidR="00E90A6F" w:rsidRPr="00357251">
              <w:rPr>
                <w:sz w:val="28"/>
                <w:szCs w:val="28"/>
              </w:rPr>
              <w:t>163 569,00</w:t>
            </w:r>
            <w:r w:rsidRPr="00357251">
              <w:rPr>
                <w:sz w:val="28"/>
                <w:szCs w:val="28"/>
              </w:rPr>
              <w:t xml:space="preserve"> тыс. рублей</w:t>
            </w:r>
            <w:r w:rsidR="00E90A6F" w:rsidRPr="00357251">
              <w:rPr>
                <w:sz w:val="28"/>
                <w:szCs w:val="28"/>
              </w:rPr>
              <w:t>.</w:t>
            </w:r>
          </w:p>
          <w:p w14:paraId="369B53B8" w14:textId="3B4AA3C0" w:rsidR="00436C82" w:rsidRPr="00357251" w:rsidRDefault="00436C82" w:rsidP="00436C82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357251">
              <w:rPr>
                <w:sz w:val="28"/>
                <w:szCs w:val="28"/>
              </w:rPr>
              <w:t xml:space="preserve">В результате, объем бюджета ВГО текущего финансового года по расходам составит </w:t>
            </w:r>
            <w:r w:rsidR="0078507E" w:rsidRPr="00357251">
              <w:rPr>
                <w:b/>
                <w:sz w:val="28"/>
                <w:szCs w:val="28"/>
              </w:rPr>
              <w:t>22 692 355,92</w:t>
            </w:r>
            <w:r w:rsidRPr="00357251">
              <w:rPr>
                <w:b/>
                <w:sz w:val="28"/>
                <w:szCs w:val="28"/>
              </w:rPr>
              <w:t xml:space="preserve"> тыс. рублей</w:t>
            </w:r>
            <w:r w:rsidRPr="00357251">
              <w:rPr>
                <w:sz w:val="28"/>
                <w:szCs w:val="28"/>
              </w:rPr>
              <w:t xml:space="preserve">. </w:t>
            </w:r>
          </w:p>
          <w:p w14:paraId="71057EA9" w14:textId="027D1C09" w:rsidR="00436C82" w:rsidRPr="00357251" w:rsidRDefault="00436C82" w:rsidP="00436C82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357251">
              <w:rPr>
                <w:sz w:val="28"/>
                <w:szCs w:val="28"/>
              </w:rPr>
              <w:t xml:space="preserve">Основные изменения бюджетных ассигнований, которые планируются за счет дополнительных </w:t>
            </w:r>
            <w:r w:rsidR="0078507E" w:rsidRPr="00357251">
              <w:rPr>
                <w:sz w:val="28"/>
                <w:szCs w:val="28"/>
              </w:rPr>
              <w:t xml:space="preserve">налоговых и </w:t>
            </w:r>
            <w:r w:rsidRPr="00357251">
              <w:rPr>
                <w:sz w:val="28"/>
                <w:szCs w:val="28"/>
              </w:rPr>
              <w:t>неналоговых поступлений, предусмотрены по</w:t>
            </w:r>
            <w:r w:rsidR="0087181B" w:rsidRPr="00357251">
              <w:rPr>
                <w:sz w:val="28"/>
                <w:szCs w:val="28"/>
              </w:rPr>
              <w:t>:</w:t>
            </w:r>
          </w:p>
          <w:p w14:paraId="10218A92" w14:textId="77777777" w:rsidR="00436C82" w:rsidRPr="00357251" w:rsidRDefault="00436C82" w:rsidP="00436C82">
            <w:pPr>
              <w:autoSpaceDE w:val="0"/>
              <w:autoSpaceDN w:val="0"/>
              <w:adjustRightInd w:val="0"/>
              <w:ind w:firstLine="708"/>
              <w:jc w:val="both"/>
              <w:rPr>
                <w:i/>
                <w:sz w:val="28"/>
                <w:szCs w:val="28"/>
              </w:rPr>
            </w:pPr>
            <w:r w:rsidRPr="00357251">
              <w:rPr>
                <w:i/>
                <w:sz w:val="28"/>
                <w:szCs w:val="28"/>
              </w:rPr>
              <w:t>ГРБС "Управление дорог и благоустройства":</w:t>
            </w:r>
          </w:p>
          <w:p w14:paraId="71CDCB6B" w14:textId="7992E3BC" w:rsidR="00436C82" w:rsidRPr="00357251" w:rsidRDefault="0078507E" w:rsidP="00436C82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357251">
              <w:rPr>
                <w:sz w:val="28"/>
                <w:szCs w:val="28"/>
              </w:rPr>
              <w:t xml:space="preserve">для предоставления субсидии на выполнение муниципального задания МБУ </w:t>
            </w:r>
            <w:r w:rsidR="00436C82" w:rsidRPr="00357251">
              <w:rPr>
                <w:sz w:val="28"/>
                <w:szCs w:val="28"/>
              </w:rPr>
              <w:t>"</w:t>
            </w:r>
            <w:r w:rsidRPr="00357251">
              <w:rPr>
                <w:sz w:val="28"/>
                <w:szCs w:val="28"/>
              </w:rPr>
              <w:t>Содержание городских территорий</w:t>
            </w:r>
            <w:r w:rsidR="00436C82" w:rsidRPr="00357251">
              <w:rPr>
                <w:sz w:val="28"/>
                <w:szCs w:val="28"/>
              </w:rPr>
              <w:t xml:space="preserve">" </w:t>
            </w:r>
            <w:r w:rsidRPr="00357251">
              <w:rPr>
                <w:sz w:val="28"/>
                <w:szCs w:val="28"/>
              </w:rPr>
              <w:t>–</w:t>
            </w:r>
            <w:r w:rsidR="00436C82" w:rsidRPr="00357251">
              <w:rPr>
                <w:sz w:val="28"/>
                <w:szCs w:val="28"/>
              </w:rPr>
              <w:t xml:space="preserve"> </w:t>
            </w:r>
            <w:r w:rsidRPr="00357251">
              <w:rPr>
                <w:sz w:val="28"/>
                <w:szCs w:val="28"/>
              </w:rPr>
              <w:t>281 328,00</w:t>
            </w:r>
            <w:r w:rsidR="00436C82" w:rsidRPr="00357251">
              <w:rPr>
                <w:sz w:val="28"/>
                <w:szCs w:val="28"/>
              </w:rPr>
              <w:t xml:space="preserve"> тыс. рублей (960/0</w:t>
            </w:r>
            <w:r w:rsidRPr="00357251">
              <w:rPr>
                <w:sz w:val="28"/>
                <w:szCs w:val="28"/>
              </w:rPr>
              <w:t>409</w:t>
            </w:r>
            <w:r w:rsidR="00436C82" w:rsidRPr="00357251">
              <w:rPr>
                <w:sz w:val="28"/>
                <w:szCs w:val="28"/>
              </w:rPr>
              <w:t>/1</w:t>
            </w:r>
            <w:r w:rsidRPr="00357251">
              <w:rPr>
                <w:sz w:val="28"/>
                <w:szCs w:val="28"/>
              </w:rPr>
              <w:t>010327100</w:t>
            </w:r>
            <w:r w:rsidR="00436C82" w:rsidRPr="00357251">
              <w:rPr>
                <w:sz w:val="28"/>
                <w:szCs w:val="28"/>
              </w:rPr>
              <w:t>/</w:t>
            </w:r>
            <w:r w:rsidRPr="00357251">
              <w:rPr>
                <w:sz w:val="28"/>
                <w:szCs w:val="28"/>
              </w:rPr>
              <w:t>6</w:t>
            </w:r>
            <w:r w:rsidR="00436C82" w:rsidRPr="00357251">
              <w:rPr>
                <w:sz w:val="28"/>
                <w:szCs w:val="28"/>
              </w:rPr>
              <w:t>00)</w:t>
            </w:r>
            <w:r w:rsidR="007E02C4" w:rsidRPr="00357251">
              <w:rPr>
                <w:sz w:val="28"/>
                <w:szCs w:val="28"/>
              </w:rPr>
              <w:t xml:space="preserve"> на содержание дорожной инфраструктуры Владивостокского городского округа</w:t>
            </w:r>
            <w:r w:rsidR="00D877E2" w:rsidRPr="00357251">
              <w:rPr>
                <w:sz w:val="28"/>
                <w:szCs w:val="28"/>
              </w:rPr>
              <w:t>.</w:t>
            </w:r>
          </w:p>
          <w:p w14:paraId="5C335721" w14:textId="13378A67" w:rsidR="00D877E2" w:rsidRPr="00357251" w:rsidRDefault="00D877E2" w:rsidP="00436C82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357251">
              <w:rPr>
                <w:sz w:val="28"/>
                <w:szCs w:val="28"/>
              </w:rPr>
              <w:lastRenderedPageBreak/>
              <w:t>За счет перераспределения ассигнований по ГРБС увеличиваются ассигнования:</w:t>
            </w:r>
          </w:p>
          <w:p w14:paraId="370F7596" w14:textId="77777777" w:rsidR="007E02C4" w:rsidRPr="00357251" w:rsidRDefault="00D877E2" w:rsidP="00D877E2">
            <w:pPr>
              <w:autoSpaceDE w:val="0"/>
              <w:autoSpaceDN w:val="0"/>
              <w:adjustRightInd w:val="0"/>
              <w:ind w:firstLine="708"/>
              <w:jc w:val="both"/>
              <w:rPr>
                <w:i/>
                <w:sz w:val="28"/>
                <w:szCs w:val="28"/>
              </w:rPr>
            </w:pPr>
            <w:r w:rsidRPr="00357251">
              <w:rPr>
                <w:i/>
                <w:sz w:val="28"/>
                <w:szCs w:val="28"/>
              </w:rPr>
              <w:t>ГРБС "Управление дорог и благоустройства":</w:t>
            </w:r>
          </w:p>
          <w:p w14:paraId="3DBCE936" w14:textId="32A7EDD8" w:rsidR="00D877E2" w:rsidRPr="00357251" w:rsidRDefault="00D877E2" w:rsidP="00D877E2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  <w:highlight w:val="yellow"/>
              </w:rPr>
            </w:pPr>
            <w:r w:rsidRPr="00357251">
              <w:rPr>
                <w:bCs/>
                <w:sz w:val="28"/>
                <w:szCs w:val="28"/>
              </w:rPr>
              <w:t>для проведения аварийно-восстановительных работ на ливневом коллекторе</w:t>
            </w:r>
            <w:r w:rsidRPr="00357251">
              <w:rPr>
                <w:rStyle w:val="a8"/>
                <w:bCs/>
                <w:sz w:val="28"/>
                <w:szCs w:val="28"/>
              </w:rPr>
              <w:footnoteReference w:id="3"/>
            </w:r>
            <w:r w:rsidRPr="00357251">
              <w:rPr>
                <w:bCs/>
                <w:sz w:val="28"/>
                <w:szCs w:val="28"/>
              </w:rPr>
              <w:t xml:space="preserve"> – 10 000,00 тыс. рублей</w:t>
            </w:r>
            <w:r w:rsidR="00916B99">
              <w:rPr>
                <w:bCs/>
                <w:sz w:val="28"/>
                <w:szCs w:val="28"/>
              </w:rPr>
              <w:t xml:space="preserve"> (960/0409/</w:t>
            </w:r>
            <w:r w:rsidR="00916B99" w:rsidRPr="00916B99">
              <w:rPr>
                <w:bCs/>
                <w:sz w:val="28"/>
                <w:szCs w:val="28"/>
              </w:rPr>
              <w:t>1050922510</w:t>
            </w:r>
            <w:r w:rsidR="00916B99">
              <w:rPr>
                <w:bCs/>
                <w:sz w:val="28"/>
                <w:szCs w:val="28"/>
              </w:rPr>
              <w:t>/</w:t>
            </w:r>
            <w:r w:rsidR="00916B99" w:rsidRPr="00916B99">
              <w:rPr>
                <w:bCs/>
                <w:sz w:val="28"/>
                <w:szCs w:val="28"/>
              </w:rPr>
              <w:t>200</w:t>
            </w:r>
            <w:r w:rsidR="00916B99">
              <w:rPr>
                <w:bCs/>
                <w:sz w:val="28"/>
                <w:szCs w:val="28"/>
              </w:rPr>
              <w:t>)</w:t>
            </w:r>
            <w:r w:rsidRPr="00357251">
              <w:rPr>
                <w:bCs/>
                <w:sz w:val="28"/>
                <w:szCs w:val="28"/>
              </w:rPr>
              <w:t>.</w:t>
            </w:r>
            <w:r w:rsidR="00916B99">
              <w:rPr>
                <w:bCs/>
                <w:sz w:val="28"/>
                <w:szCs w:val="28"/>
              </w:rPr>
              <w:t xml:space="preserve"> </w:t>
            </w:r>
          </w:p>
          <w:p w14:paraId="35976225" w14:textId="1C823B26" w:rsidR="00436C82" w:rsidRPr="00357251" w:rsidRDefault="00436C82" w:rsidP="00436C82">
            <w:pPr>
              <w:autoSpaceDE w:val="0"/>
              <w:autoSpaceDN w:val="0"/>
              <w:adjustRightInd w:val="0"/>
              <w:ind w:firstLine="708"/>
              <w:jc w:val="both"/>
              <w:rPr>
                <w:i/>
                <w:sz w:val="28"/>
                <w:szCs w:val="28"/>
              </w:rPr>
            </w:pPr>
            <w:r w:rsidRPr="00357251">
              <w:rPr>
                <w:i/>
                <w:sz w:val="28"/>
                <w:szCs w:val="28"/>
              </w:rPr>
              <w:t>ГРБС "Управление финансов":</w:t>
            </w:r>
          </w:p>
          <w:p w14:paraId="0B9CF791" w14:textId="63798930" w:rsidR="00436C82" w:rsidRPr="00357251" w:rsidRDefault="0087181B" w:rsidP="00436C82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  <w:highlight w:val="yellow"/>
              </w:rPr>
            </w:pPr>
            <w:r w:rsidRPr="00357251">
              <w:rPr>
                <w:sz w:val="28"/>
                <w:szCs w:val="28"/>
              </w:rPr>
              <w:t>уменьшен</w:t>
            </w:r>
            <w:r w:rsidR="00436C82" w:rsidRPr="00357251">
              <w:rPr>
                <w:sz w:val="28"/>
                <w:szCs w:val="28"/>
              </w:rPr>
              <w:t xml:space="preserve"> финансов</w:t>
            </w:r>
            <w:r w:rsidRPr="00357251">
              <w:rPr>
                <w:sz w:val="28"/>
                <w:szCs w:val="28"/>
              </w:rPr>
              <w:t>ый</w:t>
            </w:r>
            <w:r w:rsidR="00436C82" w:rsidRPr="00357251">
              <w:rPr>
                <w:sz w:val="28"/>
                <w:szCs w:val="28"/>
              </w:rPr>
              <w:t xml:space="preserve"> резерв </w:t>
            </w:r>
            <w:r w:rsidRPr="00357251">
              <w:rPr>
                <w:sz w:val="28"/>
                <w:szCs w:val="28"/>
              </w:rPr>
              <w:t>на сумму</w:t>
            </w:r>
            <w:r w:rsidR="00436C82" w:rsidRPr="00357251">
              <w:rPr>
                <w:sz w:val="28"/>
                <w:szCs w:val="28"/>
              </w:rPr>
              <w:t xml:space="preserve"> </w:t>
            </w:r>
            <w:r w:rsidR="00B06534" w:rsidRPr="00357251">
              <w:rPr>
                <w:sz w:val="28"/>
                <w:szCs w:val="28"/>
              </w:rPr>
              <w:t>10</w:t>
            </w:r>
            <w:r w:rsidR="00436C82" w:rsidRPr="00357251">
              <w:rPr>
                <w:sz w:val="28"/>
                <w:szCs w:val="28"/>
              </w:rPr>
              <w:t xml:space="preserve"> </w:t>
            </w:r>
            <w:r w:rsidR="00B06534" w:rsidRPr="00357251">
              <w:rPr>
                <w:sz w:val="28"/>
                <w:szCs w:val="28"/>
              </w:rPr>
              <w:t>000,00</w:t>
            </w:r>
            <w:r w:rsidR="00436C82" w:rsidRPr="00357251">
              <w:rPr>
                <w:sz w:val="28"/>
                <w:szCs w:val="28"/>
              </w:rPr>
              <w:t xml:space="preserve"> тыс. рублей (952/0104/9900012080/800)</w:t>
            </w:r>
            <w:r w:rsidR="006D4812" w:rsidRPr="00357251">
              <w:rPr>
                <w:rStyle w:val="a8"/>
                <w:sz w:val="28"/>
                <w:szCs w:val="28"/>
              </w:rPr>
              <w:footnoteReference w:id="4"/>
            </w:r>
            <w:r w:rsidR="00436C82" w:rsidRPr="00357251">
              <w:rPr>
                <w:sz w:val="28"/>
                <w:szCs w:val="28"/>
              </w:rPr>
              <w:t>;</w:t>
            </w:r>
          </w:p>
          <w:p w14:paraId="6BF1BC47" w14:textId="74604700" w:rsidR="00436C82" w:rsidRPr="00357251" w:rsidRDefault="00436C82" w:rsidP="00436C8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7251">
              <w:rPr>
                <w:b/>
                <w:sz w:val="28"/>
                <w:szCs w:val="28"/>
              </w:rPr>
              <w:t>3.</w:t>
            </w:r>
            <w:r w:rsidRPr="00357251">
              <w:rPr>
                <w:sz w:val="28"/>
                <w:szCs w:val="28"/>
              </w:rPr>
              <w:t xml:space="preserve"> В связи с корректировкой доходной и расходной частей бюджета ВГО вносятся изменения в пункт 1</w:t>
            </w:r>
            <w:r w:rsidR="006930F3" w:rsidRPr="00357251">
              <w:rPr>
                <w:sz w:val="28"/>
                <w:szCs w:val="28"/>
              </w:rPr>
              <w:t xml:space="preserve"> </w:t>
            </w:r>
            <w:r w:rsidRPr="00357251">
              <w:rPr>
                <w:sz w:val="28"/>
                <w:szCs w:val="28"/>
              </w:rPr>
              <w:t>текстовой части МПА.</w:t>
            </w:r>
          </w:p>
          <w:p w14:paraId="5EB13562" w14:textId="7BDF4749" w:rsidR="006930F3" w:rsidRPr="00357251" w:rsidRDefault="006930F3" w:rsidP="006930F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57251">
              <w:rPr>
                <w:sz w:val="28"/>
                <w:szCs w:val="28"/>
              </w:rPr>
              <w:t xml:space="preserve">Пункт 16 текстовой части дополнен новым случаем предоставления субсидии юридическим лицам (за исключением субсидий муниципальным учреждениям), индивидуальным предпринимателям, физическим лицам – на возмещение недополученных доходов в связи с предоставлением услуг по </w:t>
            </w:r>
            <w:r w:rsidR="00832D71" w:rsidRPr="00357251">
              <w:rPr>
                <w:sz w:val="28"/>
                <w:szCs w:val="28"/>
              </w:rPr>
              <w:t>финансовому обеспечению затрат</w:t>
            </w:r>
            <w:r w:rsidR="00C32041">
              <w:rPr>
                <w:sz w:val="28"/>
                <w:szCs w:val="28"/>
              </w:rPr>
              <w:t>,</w:t>
            </w:r>
            <w:r w:rsidR="00832D71" w:rsidRPr="00357251">
              <w:rPr>
                <w:sz w:val="28"/>
                <w:szCs w:val="28"/>
              </w:rPr>
              <w:t xml:space="preserve"> в связи с оказанием услуг (выполнением работ) по </w:t>
            </w:r>
            <w:r w:rsidR="00F108BD" w:rsidRPr="00357251">
              <w:rPr>
                <w:sz w:val="28"/>
                <w:szCs w:val="28"/>
              </w:rPr>
              <w:t xml:space="preserve">временному размещению, </w:t>
            </w:r>
            <w:r w:rsidR="00832D71" w:rsidRPr="00357251">
              <w:rPr>
                <w:sz w:val="28"/>
                <w:szCs w:val="28"/>
              </w:rPr>
              <w:t>проживанию, питанию) лиц, находящихся на территории Владивостокского городского округа, условно инфицированных коронавирусной инфекцией (</w:t>
            </w:r>
            <w:r w:rsidR="00832D71" w:rsidRPr="00357251">
              <w:rPr>
                <w:sz w:val="28"/>
                <w:szCs w:val="28"/>
                <w:lang w:val="en-US"/>
              </w:rPr>
              <w:t>COVID</w:t>
            </w:r>
            <w:r w:rsidR="00832D71" w:rsidRPr="00357251">
              <w:rPr>
                <w:sz w:val="28"/>
                <w:szCs w:val="28"/>
              </w:rPr>
              <w:t>-19).</w:t>
            </w:r>
            <w:r w:rsidRPr="00357251">
              <w:rPr>
                <w:rStyle w:val="a8"/>
                <w:bCs/>
                <w:iCs/>
                <w:sz w:val="28"/>
                <w:szCs w:val="28"/>
              </w:rPr>
              <w:footnoteReference w:id="5"/>
            </w:r>
            <w:proofErr w:type="gramEnd"/>
          </w:p>
          <w:p w14:paraId="4C4AFBAD" w14:textId="2B249B6E" w:rsidR="00436C82" w:rsidRPr="00357251" w:rsidRDefault="00436C82" w:rsidP="00436C82">
            <w:pPr>
              <w:ind w:firstLine="709"/>
              <w:jc w:val="both"/>
              <w:rPr>
                <w:sz w:val="28"/>
                <w:szCs w:val="28"/>
              </w:rPr>
            </w:pPr>
            <w:r w:rsidRPr="00357251">
              <w:rPr>
                <w:sz w:val="28"/>
                <w:szCs w:val="28"/>
              </w:rPr>
              <w:t>Проект муниципального правового акта города Владивостока "О внесении изменений в муниципальный правовой акт города Владивостока</w:t>
            </w:r>
            <w:r w:rsidR="006979F8">
              <w:rPr>
                <w:sz w:val="28"/>
                <w:szCs w:val="28"/>
              </w:rPr>
              <w:t xml:space="preserve"> </w:t>
            </w:r>
            <w:r w:rsidR="006979F8" w:rsidRPr="00357251">
              <w:rPr>
                <w:sz w:val="28"/>
                <w:szCs w:val="28"/>
              </w:rPr>
              <w:t>№ 180-МПА</w:t>
            </w:r>
            <w:r w:rsidRPr="00357251">
              <w:rPr>
                <w:sz w:val="28"/>
                <w:szCs w:val="28"/>
              </w:rPr>
              <w:t xml:space="preserve"> от 24.12.2020 "О бюджете Владивостокского городского округа на 2021 год и плановый период 2022 и 2023 годов" </w:t>
            </w:r>
            <w:r w:rsidR="00C32041">
              <w:rPr>
                <w:sz w:val="28"/>
                <w:szCs w:val="28"/>
              </w:rPr>
              <w:t xml:space="preserve">соответствует требованиям действующего федерального законодательства и </w:t>
            </w:r>
            <w:r w:rsidRPr="00357251">
              <w:rPr>
                <w:sz w:val="28"/>
                <w:szCs w:val="28"/>
              </w:rPr>
              <w:t>может быть принят в предложенно</w:t>
            </w:r>
            <w:r w:rsidR="00C32041">
              <w:rPr>
                <w:sz w:val="28"/>
                <w:szCs w:val="28"/>
              </w:rPr>
              <w:t>й редакции</w:t>
            </w:r>
            <w:r w:rsidRPr="00357251">
              <w:rPr>
                <w:sz w:val="28"/>
                <w:szCs w:val="28"/>
              </w:rPr>
              <w:t>.</w:t>
            </w:r>
          </w:p>
          <w:p w14:paraId="73A601AC" w14:textId="77777777" w:rsidR="00436C82" w:rsidRDefault="00436C82" w:rsidP="00436C82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  <w:p w14:paraId="660D2AAF" w14:textId="77777777" w:rsidR="003E640B" w:rsidRPr="00357251" w:rsidRDefault="003E640B" w:rsidP="00436C82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  <w:p w14:paraId="429B1DEB" w14:textId="77777777" w:rsidR="00436C82" w:rsidRPr="00357251" w:rsidRDefault="00436C82" w:rsidP="00436C82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  <w:p w14:paraId="7EF80DFF" w14:textId="77777777" w:rsidR="003E640B" w:rsidRDefault="003E640B" w:rsidP="003E640B">
            <w:pPr>
              <w:jc w:val="right"/>
              <w:rPr>
                <w:sz w:val="28"/>
                <w:szCs w:val="28"/>
              </w:rPr>
            </w:pPr>
            <w:r w:rsidRPr="00357251">
              <w:rPr>
                <w:sz w:val="28"/>
                <w:szCs w:val="28"/>
              </w:rPr>
              <w:t>Председатель</w:t>
            </w:r>
            <w:r w:rsidRPr="003572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Контрольно-счетной палаты </w:t>
            </w:r>
          </w:p>
          <w:p w14:paraId="1D37F0A5" w14:textId="77777777" w:rsidR="003E640B" w:rsidRDefault="003E640B" w:rsidP="003E64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Владивостока </w:t>
            </w:r>
          </w:p>
          <w:p w14:paraId="1024683A" w14:textId="0617A30A" w:rsidR="00436C82" w:rsidRPr="00357251" w:rsidRDefault="003E640B" w:rsidP="003E640B">
            <w:pPr>
              <w:jc w:val="right"/>
              <w:rPr>
                <w:sz w:val="28"/>
                <w:szCs w:val="28"/>
                <w:highlight w:val="yellow"/>
              </w:rPr>
            </w:pPr>
            <w:bookmarkStart w:id="1" w:name="_GoBack"/>
            <w:bookmarkEnd w:id="1"/>
            <w:r w:rsidRPr="00357251">
              <w:rPr>
                <w:sz w:val="28"/>
                <w:szCs w:val="28"/>
              </w:rPr>
              <w:t>А.А. Ерзиков</w:t>
            </w:r>
          </w:p>
        </w:tc>
      </w:tr>
    </w:tbl>
    <w:p w14:paraId="3216F187" w14:textId="77777777" w:rsidR="00436C82" w:rsidRPr="00436C82" w:rsidRDefault="00436C82" w:rsidP="00436C82">
      <w:pPr>
        <w:rPr>
          <w:sz w:val="28"/>
          <w:szCs w:val="28"/>
        </w:rPr>
      </w:pPr>
    </w:p>
    <w:p w14:paraId="2A08DE35" w14:textId="77777777" w:rsidR="007A0C8D" w:rsidRDefault="007A0C8D"/>
    <w:sectPr w:rsidR="007A0C8D" w:rsidSect="00DD3F72"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A432A" w14:textId="77777777" w:rsidR="008D7066" w:rsidRDefault="008D7066" w:rsidP="00436C82">
      <w:r>
        <w:separator/>
      </w:r>
    </w:p>
  </w:endnote>
  <w:endnote w:type="continuationSeparator" w:id="0">
    <w:p w14:paraId="6241F08E" w14:textId="77777777" w:rsidR="008D7066" w:rsidRDefault="008D7066" w:rsidP="0043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7F1DB" w14:textId="77777777" w:rsidR="008D7066" w:rsidRDefault="008D7066" w:rsidP="00436C82">
      <w:r>
        <w:separator/>
      </w:r>
    </w:p>
  </w:footnote>
  <w:footnote w:type="continuationSeparator" w:id="0">
    <w:p w14:paraId="29BBF448" w14:textId="77777777" w:rsidR="008D7066" w:rsidRDefault="008D7066" w:rsidP="00436C82">
      <w:r>
        <w:continuationSeparator/>
      </w:r>
    </w:p>
  </w:footnote>
  <w:footnote w:id="1">
    <w:p w14:paraId="4AAE583E" w14:textId="4AF8696B" w:rsidR="000D455F" w:rsidRDefault="000D455F">
      <w:pPr>
        <w:pStyle w:val="a6"/>
      </w:pPr>
      <w:r>
        <w:rPr>
          <w:rStyle w:val="a8"/>
        </w:rPr>
        <w:footnoteRef/>
      </w:r>
      <w:r w:rsidR="001A66C2">
        <w:t xml:space="preserve"> п</w:t>
      </w:r>
      <w:r>
        <w:t>ерерасчет ожидаемых поступлений</w:t>
      </w:r>
      <w:r w:rsidR="001A66C2">
        <w:t>,</w:t>
      </w:r>
      <w:r>
        <w:t xml:space="preserve"> в соответстви</w:t>
      </w:r>
      <w:r w:rsidR="001A66C2">
        <w:t>и</w:t>
      </w:r>
      <w:r>
        <w:t xml:space="preserve"> с методикой прогнозирования поступлений неналоговых доходов в бюджет Владивостокского городского округа, утвержденной приказом УМС № 114/28</w:t>
      </w:r>
      <w:r w:rsidR="006979F8" w:rsidRPr="006979F8">
        <w:t xml:space="preserve"> </w:t>
      </w:r>
      <w:r w:rsidR="006979F8">
        <w:t>от 28.05.2021;</w:t>
      </w:r>
    </w:p>
  </w:footnote>
  <w:footnote w:id="2">
    <w:p w14:paraId="0A6D008D" w14:textId="36F10D68" w:rsidR="00841002" w:rsidRDefault="00841002" w:rsidP="00EA700C">
      <w:pPr>
        <w:pStyle w:val="a6"/>
        <w:jc w:val="both"/>
      </w:pPr>
      <w:r>
        <w:rPr>
          <w:rStyle w:val="a8"/>
        </w:rPr>
        <w:footnoteRef/>
      </w:r>
      <w:r w:rsidR="00EA700C">
        <w:t xml:space="preserve"> </w:t>
      </w:r>
      <w:r w:rsidR="001A66C2">
        <w:t xml:space="preserve"> </w:t>
      </w:r>
      <w:r w:rsidR="00EA700C">
        <w:t>увеличение (уточнение) поступлений обусловлено внесением изменений в муниципальный правовой акт города Владивостока № 204-МПА от 02.04.2021 "Программа приватизации муниципального имущества в                                  г. Владивостоке на 2021 и 2022 годы"</w:t>
      </w:r>
      <w:r w:rsidR="006979F8">
        <w:t>;</w:t>
      </w:r>
    </w:p>
  </w:footnote>
  <w:footnote w:id="3">
    <w:p w14:paraId="134B8B12" w14:textId="5A4ACD65" w:rsidR="00D877E2" w:rsidRPr="001C7D73" w:rsidRDefault="00D877E2" w:rsidP="00D877E2">
      <w:pPr>
        <w:pStyle w:val="a6"/>
      </w:pPr>
      <w:r>
        <w:rPr>
          <w:rStyle w:val="a8"/>
        </w:rPr>
        <w:footnoteRef/>
      </w:r>
      <w:bookmarkStart w:id="0" w:name="EOS_DOC_NUMBER_AUTO_SET"/>
      <w:bookmarkEnd w:id="0"/>
      <w:r w:rsidR="001A66C2">
        <w:t xml:space="preserve"> </w:t>
      </w:r>
      <w:r>
        <w:t xml:space="preserve">ливневые коллекторы </w:t>
      </w:r>
      <w:r w:rsidRPr="00567728">
        <w:rPr>
          <w:bCs/>
        </w:rPr>
        <w:t xml:space="preserve">по </w:t>
      </w:r>
      <w:r>
        <w:rPr>
          <w:bCs/>
        </w:rPr>
        <w:t>улицам</w:t>
      </w:r>
      <w:r w:rsidRPr="00567728">
        <w:rPr>
          <w:bCs/>
        </w:rPr>
        <w:t xml:space="preserve"> </w:t>
      </w:r>
      <w:proofErr w:type="gramStart"/>
      <w:r w:rsidRPr="00567728">
        <w:rPr>
          <w:bCs/>
        </w:rPr>
        <w:t>Стрелочная</w:t>
      </w:r>
      <w:proofErr w:type="gramEnd"/>
      <w:r w:rsidRPr="00567728">
        <w:rPr>
          <w:bCs/>
        </w:rPr>
        <w:t xml:space="preserve">, </w:t>
      </w:r>
      <w:proofErr w:type="spellStart"/>
      <w:r w:rsidRPr="00567728">
        <w:rPr>
          <w:bCs/>
        </w:rPr>
        <w:t>Гульбиновича</w:t>
      </w:r>
      <w:proofErr w:type="spellEnd"/>
      <w:r w:rsidRPr="00567728">
        <w:rPr>
          <w:bCs/>
        </w:rPr>
        <w:t xml:space="preserve">, </w:t>
      </w:r>
      <w:proofErr w:type="spellStart"/>
      <w:r w:rsidRPr="00567728">
        <w:rPr>
          <w:bCs/>
        </w:rPr>
        <w:t>Жигура</w:t>
      </w:r>
      <w:proofErr w:type="spellEnd"/>
      <w:r w:rsidR="00C32041">
        <w:rPr>
          <w:bCs/>
        </w:rPr>
        <w:t>;</w:t>
      </w:r>
    </w:p>
  </w:footnote>
  <w:footnote w:id="4">
    <w:p w14:paraId="580D9A28" w14:textId="02B68831" w:rsidR="006D4812" w:rsidRPr="007E02C4" w:rsidRDefault="006D4812">
      <w:pPr>
        <w:pStyle w:val="a6"/>
      </w:pPr>
      <w:r w:rsidRPr="007E02C4">
        <w:rPr>
          <w:rStyle w:val="a8"/>
        </w:rPr>
        <w:footnoteRef/>
      </w:r>
      <w:r w:rsidRPr="007E02C4">
        <w:t xml:space="preserve"> </w:t>
      </w:r>
      <w:r w:rsidR="00AE640F" w:rsidRPr="007E02C4">
        <w:t xml:space="preserve">с </w:t>
      </w:r>
      <w:r w:rsidRPr="007E02C4">
        <w:t>учетом изменений объем финансового резерва составит 7 806,64 тыс.</w:t>
      </w:r>
      <w:r w:rsidR="007E02C4">
        <w:t xml:space="preserve"> </w:t>
      </w:r>
      <w:r w:rsidRPr="007E02C4">
        <w:t>рублей</w:t>
      </w:r>
      <w:r w:rsidR="00C32041">
        <w:t>;</w:t>
      </w:r>
    </w:p>
  </w:footnote>
  <w:footnote w:id="5">
    <w:p w14:paraId="4F59D9F3" w14:textId="2F9373E1" w:rsidR="006930F3" w:rsidRDefault="006930F3" w:rsidP="006930F3">
      <w:pPr>
        <w:pStyle w:val="a6"/>
        <w:jc w:val="both"/>
      </w:pPr>
      <w:r w:rsidRPr="007E02C4">
        <w:rPr>
          <w:rStyle w:val="a8"/>
        </w:rPr>
        <w:footnoteRef/>
      </w:r>
      <w:r w:rsidR="001A66C2" w:rsidRPr="007E02C4">
        <w:t xml:space="preserve"> </w:t>
      </w:r>
      <w:r w:rsidRPr="007E02C4">
        <w:t>требуется принятие соответствующего порядка предоставления субсидии, установленного муниципальным правовым актом администрации города Владивостока</w:t>
      </w:r>
      <w:r w:rsidR="00C32041">
        <w:t>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0F4"/>
    <w:multiLevelType w:val="multilevel"/>
    <w:tmpl w:val="6E90F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0453442"/>
    <w:multiLevelType w:val="multilevel"/>
    <w:tmpl w:val="36B8AE9A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20"/>
    <w:rsid w:val="0002422F"/>
    <w:rsid w:val="000C3941"/>
    <w:rsid w:val="000D455F"/>
    <w:rsid w:val="0010366B"/>
    <w:rsid w:val="00147C48"/>
    <w:rsid w:val="001A66C2"/>
    <w:rsid w:val="001C7D73"/>
    <w:rsid w:val="0022275E"/>
    <w:rsid w:val="00290DC9"/>
    <w:rsid w:val="0029326D"/>
    <w:rsid w:val="002C21C7"/>
    <w:rsid w:val="00357251"/>
    <w:rsid w:val="003B5675"/>
    <w:rsid w:val="003E640B"/>
    <w:rsid w:val="00436C82"/>
    <w:rsid w:val="00471F10"/>
    <w:rsid w:val="00472641"/>
    <w:rsid w:val="004A6C6C"/>
    <w:rsid w:val="00567728"/>
    <w:rsid w:val="005A05F0"/>
    <w:rsid w:val="00656879"/>
    <w:rsid w:val="006930F3"/>
    <w:rsid w:val="006979F8"/>
    <w:rsid w:val="006D4812"/>
    <w:rsid w:val="0078507E"/>
    <w:rsid w:val="007A0C8D"/>
    <w:rsid w:val="007B45A6"/>
    <w:rsid w:val="007E02C4"/>
    <w:rsid w:val="00832D71"/>
    <w:rsid w:val="00841002"/>
    <w:rsid w:val="00845D72"/>
    <w:rsid w:val="0087181B"/>
    <w:rsid w:val="008B7AAF"/>
    <w:rsid w:val="008C30F6"/>
    <w:rsid w:val="008D7066"/>
    <w:rsid w:val="00916B99"/>
    <w:rsid w:val="009C6D6C"/>
    <w:rsid w:val="00A34E20"/>
    <w:rsid w:val="00AE640F"/>
    <w:rsid w:val="00B046DB"/>
    <w:rsid w:val="00B06534"/>
    <w:rsid w:val="00B70982"/>
    <w:rsid w:val="00C2259D"/>
    <w:rsid w:val="00C27182"/>
    <w:rsid w:val="00C32041"/>
    <w:rsid w:val="00D5122D"/>
    <w:rsid w:val="00D679B3"/>
    <w:rsid w:val="00D877E2"/>
    <w:rsid w:val="00DA7361"/>
    <w:rsid w:val="00DD3F72"/>
    <w:rsid w:val="00DF0C8D"/>
    <w:rsid w:val="00E90A6F"/>
    <w:rsid w:val="00EA700C"/>
    <w:rsid w:val="00F108BD"/>
    <w:rsid w:val="00F6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D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E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E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7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rsid w:val="00436C8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436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текст сноски"/>
    <w:uiPriority w:val="99"/>
    <w:rsid w:val="00436C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E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E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7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rsid w:val="00436C8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436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текст сноски"/>
    <w:uiPriority w:val="99"/>
    <w:rsid w:val="00436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2F999-2B7B-4012-80EF-C642D18D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Коляса</dc:creator>
  <cp:lastModifiedBy>Евгения В. Коляса</cp:lastModifiedBy>
  <cp:revision>16</cp:revision>
  <cp:lastPrinted>2021-08-23T07:38:00Z</cp:lastPrinted>
  <dcterms:created xsi:type="dcterms:W3CDTF">2021-08-17T07:04:00Z</dcterms:created>
  <dcterms:modified xsi:type="dcterms:W3CDTF">2021-08-23T07:38:00Z</dcterms:modified>
</cp:coreProperties>
</file>