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567"/>
        <w:gridCol w:w="284"/>
        <w:gridCol w:w="1417"/>
        <w:gridCol w:w="567"/>
        <w:gridCol w:w="567"/>
        <w:gridCol w:w="851"/>
        <w:gridCol w:w="3371"/>
        <w:gridCol w:w="708"/>
        <w:gridCol w:w="1276"/>
      </w:tblGrid>
      <w:tr w:rsidR="00286153" w:rsidRPr="00286153" w:rsidTr="005C5D6B">
        <w:trPr>
          <w:jc w:val="center"/>
        </w:trPr>
        <w:tc>
          <w:tcPr>
            <w:tcW w:w="9863" w:type="dxa"/>
            <w:gridSpan w:val="10"/>
          </w:tcPr>
          <w:p w:rsidR="00286153" w:rsidRPr="00286153" w:rsidRDefault="00234C54" w:rsidP="0028615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40379" wp14:editId="4B76011D">
                  <wp:extent cx="590550" cy="723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КОНТРОЛЬНО-СЧЕТНАЯ ПАЛАТА</w:t>
            </w:r>
          </w:p>
          <w:p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6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ГОРОДА ВЛАДИВОСТОКА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2536195718, КПП 253601001, ОКПО 80950129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ул. Светланская, 59, г. Владивосток, 690091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226-15-05</w:t>
            </w:r>
          </w:p>
        </w:tc>
      </w:tr>
      <w:tr w:rsidR="00286153" w:rsidRPr="00286153" w:rsidTr="005C5D6B">
        <w:trPr>
          <w:cantSplit/>
          <w:trHeight w:val="415"/>
          <w:jc w:val="center"/>
        </w:trPr>
        <w:tc>
          <w:tcPr>
            <w:tcW w:w="255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34C54" w:rsidP="00F200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34C54" w:rsidP="00162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948E8" w:rsidP="00234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71" w:type="dxa"/>
            <w:shd w:val="clear" w:color="auto" w:fill="auto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E343E7" w:rsidP="000161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3</w:t>
            </w:r>
            <w:r w:rsidR="0001613A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3</w:t>
            </w:r>
          </w:p>
        </w:tc>
      </w:tr>
      <w:tr w:rsidR="00286153" w:rsidRPr="00286153" w:rsidTr="005C5D6B">
        <w:trPr>
          <w:jc w:val="center"/>
        </w:trPr>
        <w:tc>
          <w:tcPr>
            <w:tcW w:w="9863" w:type="dxa"/>
            <w:gridSpan w:val="10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eastAsia="ru-RU"/>
              </w:rPr>
            </w:pPr>
          </w:p>
          <w:p w:rsid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7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7"/>
                <w:lang w:eastAsia="ru-RU"/>
              </w:rPr>
              <w:t>РАСПОРЯЖЕНИЕ</w:t>
            </w:r>
          </w:p>
          <w:p w:rsidR="00234C54" w:rsidRPr="00286153" w:rsidRDefault="00234C54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sz w:val="27"/>
                <w:szCs w:val="27"/>
                <w:lang w:eastAsia="ru-RU"/>
              </w:rPr>
            </w:pPr>
          </w:p>
        </w:tc>
      </w:tr>
    </w:tbl>
    <w:p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286153" w:rsidRPr="00286153" w:rsidTr="005C5D6B">
        <w:trPr>
          <w:trHeight w:val="181"/>
          <w:jc w:val="center"/>
        </w:trPr>
        <w:tc>
          <w:tcPr>
            <w:tcW w:w="7385" w:type="dxa"/>
            <w:shd w:val="clear" w:color="auto" w:fill="auto"/>
          </w:tcPr>
          <w:p w:rsidR="00286153" w:rsidRPr="00E343E7" w:rsidRDefault="00BA3FE4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установлении порядка уведомления председателя Контрольно-счетной палаты города Владивостока о намерении выполнять иную оплачиваемую работу муниципальными служащими Контрольно-счетной палаты города Владивостока</w:t>
            </w:r>
          </w:p>
          <w:p w:rsidR="00234C54" w:rsidRDefault="00234C54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234C54" w:rsidRDefault="00234C54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234C54" w:rsidRPr="00286153" w:rsidRDefault="00234C54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A3FE4" w:rsidRPr="00E343E7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эффективной реализации части 2 статьи 11 Федерального закона </w:t>
      </w:r>
      <w:r w:rsidR="00234C5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169E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234C5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"О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 в Российской Федерации", а также мер, направленных на выявление, предупреждение и пресечение коррупции в деятельности Контрольно-счетной палаты города Владивостока, </w:t>
      </w:r>
    </w:p>
    <w:p w:rsidR="00A1792C" w:rsidRPr="00E343E7" w:rsidRDefault="00A1792C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54" w:rsidRPr="00E343E7" w:rsidRDefault="00234C54" w:rsidP="00234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234C54" w:rsidRPr="00E343E7" w:rsidRDefault="00234C54" w:rsidP="00234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54" w:rsidRDefault="002226E0" w:rsidP="00BB48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муниципальные служащие Контрольно-счетной палаты города Владивостока, замещающие должности главной, ведущей</w:t>
      </w:r>
      <w:r w:rsidR="002239EE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должностей муниципальной службы, письменно уведомляют </w:t>
      </w:r>
      <w:r w:rsidR="00BB48D7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</w:t>
      </w:r>
      <w:r w:rsidR="00BB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города Владивостока 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</w:t>
      </w:r>
      <w:r w:rsidR="00BB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иную оплачиваемую работу.</w:t>
      </w:r>
    </w:p>
    <w:p w:rsidR="00BB48D7" w:rsidRPr="00E343E7" w:rsidRDefault="00BB48D7" w:rsidP="00BB48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намерении выполнять иную оплачиваемую работу (далее - уведомление) составляется муниципальными служащими Контрольно-счетной палаты города Владивостока согласно приложению № 1 и представляется должностному лицу Контрольно-счетной палаты города Владивостока, ответственному за работу по профилактике коррупционных и иных правонаруш</w:t>
      </w:r>
      <w:r w:rsidR="00E64C5B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(далее – должностное лицо)</w:t>
      </w:r>
      <w:r w:rsidR="008610BF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C5B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ее выполнения.</w:t>
      </w:r>
    </w:p>
    <w:p w:rsidR="00234C54" w:rsidRPr="00E343E7" w:rsidRDefault="00234C5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уведомления осуществляется должностным лицом в день его поступления в журнале регистрации уведомлений об иной оплачиваемой работе, составленном по форме согласно приложению № 2.</w:t>
      </w:r>
    </w:p>
    <w:p w:rsidR="00BA3FE4" w:rsidRPr="00E343E7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</w:t>
      </w:r>
    </w:p>
    <w:p w:rsidR="00BA3FE4" w:rsidRPr="00E343E7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копии уведомления ставится отметка "Зарегистрировано" с указанием даты и номера регистрации уведомления, фамилии, инициалов и должности лица, зарегистрировавшего уведомление.</w:t>
      </w:r>
    </w:p>
    <w:p w:rsidR="00E64C5B" w:rsidRPr="00E343E7" w:rsidRDefault="00E64C5B" w:rsidP="00E64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 не допускается.</w:t>
      </w:r>
    </w:p>
    <w:p w:rsidR="00E64C5B" w:rsidRPr="00E343E7" w:rsidRDefault="00E64C5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приобщается к личному делу предоставившего его муниципального служащего после рассмотрения председателем Контрольно-счетной палаты города Владивостока.</w:t>
      </w:r>
    </w:p>
    <w:p w:rsidR="00234C54" w:rsidRPr="00E343E7" w:rsidRDefault="00234C5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поступления в Контрольно-счетную палату города Владивостока информации о возникновении конфликта интересов в связи с выполнением муниципальным служащим иной оплачиваемой работы, данная информация представляется в Комиссию по соблюдению требований к служебному поведению муниципальных служащих Контрольно-счетной палаты города Владивостока и регулированию конфликта интересов.</w:t>
      </w:r>
    </w:p>
    <w:p w:rsidR="00234C54" w:rsidRPr="00E343E7" w:rsidRDefault="00234C5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47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4547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условий трудового договора о выполняемой муниципальным служащим иной оплачиваемой работы или заключения им нового трудового договора, представляется новое уведомление.</w:t>
      </w:r>
    </w:p>
    <w:p w:rsidR="00234C54" w:rsidRPr="00E343E7" w:rsidRDefault="00234C5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47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84547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иной оплачиваемой работы</w:t>
      </w:r>
      <w:r w:rsidR="00327206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Контрольно-счетной палаты города Владивостока должно осуществляться в свободное от основной работы время, в соответствие с требованиями трудового законодательства.</w:t>
      </w:r>
    </w:p>
    <w:p w:rsidR="00234C54" w:rsidRPr="00E343E7" w:rsidRDefault="00234C5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06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7206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иной оплачиваемой работы</w:t>
      </w:r>
      <w:r w:rsidR="000455B5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327206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личной заинтересованности, которая может привести к конфликту интересов</w:t>
      </w:r>
      <w:r w:rsidR="000455B5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206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Контрольно-счетной палаты города Владивостока обязан </w:t>
      </w:r>
      <w:r w:rsidR="00BB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327206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об этом</w:t>
      </w:r>
      <w:r w:rsidR="00327206" w:rsidRPr="00E343E7">
        <w:rPr>
          <w:sz w:val="28"/>
          <w:szCs w:val="28"/>
        </w:rPr>
        <w:t xml:space="preserve"> </w:t>
      </w:r>
      <w:r w:rsidR="00327206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палаты города Владивостока.</w:t>
      </w:r>
    </w:p>
    <w:p w:rsidR="00234C54" w:rsidRPr="00E343E7" w:rsidRDefault="00234C5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E343E7" w:rsidRDefault="002226E0" w:rsidP="00234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Должностному лицу обеспечивать:</w:t>
      </w:r>
    </w:p>
    <w:p w:rsidR="00BA3FE4" w:rsidRPr="00E343E7" w:rsidRDefault="002B5D2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3-дневный срок с момента поступления уведомлений, представленных муниципальными служащими, председателю Контрольно-счетной палаты города Владивостока;</w:t>
      </w:r>
    </w:p>
    <w:p w:rsidR="00BA3FE4" w:rsidRPr="00E343E7" w:rsidRDefault="002B5D2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 приобщение уведомлений к личным делам муниципальных служащих.</w:t>
      </w:r>
    </w:p>
    <w:p w:rsidR="002226E0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54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Признать утратившим силу распоряжение председателя Контрольно-счетной палаты города Владивостока </w:t>
      </w:r>
      <w:r w:rsidRPr="005415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15CC" w:rsidRPr="005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 w:rsidRPr="005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06.07.2020.</w:t>
      </w:r>
    </w:p>
    <w:p w:rsidR="002226E0" w:rsidRPr="00E343E7" w:rsidRDefault="002226E0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E343E7" w:rsidRDefault="00327206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6E0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Секретарю-делопроизводителю Коляса Е.В. ознакомить с настоящим распоряжением сотрудников Контрольно-счетной палаты города Владивостока.</w:t>
      </w:r>
    </w:p>
    <w:p w:rsidR="00234C54" w:rsidRPr="00E343E7" w:rsidRDefault="00234C5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CA" w:rsidRPr="00E343E7" w:rsidRDefault="00327206" w:rsidP="00234C54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226E0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6CA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ответственным</w:t>
      </w:r>
      <w:r w:rsidR="000F3722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="00234C5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</w:t>
      </w:r>
      <w:r w:rsidR="00F556CA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и ведение журнала регистрации уведомлений</w:t>
      </w:r>
      <w:r w:rsidR="002B5D2B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D2B" w:rsidRPr="00E343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главного специалиста 1 разряда</w:t>
      </w:r>
      <w:r w:rsidR="002B5D2B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C5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Абдулину К.А.</w:t>
      </w:r>
    </w:p>
    <w:p w:rsidR="00234C54" w:rsidRPr="00E343E7" w:rsidRDefault="00234C54" w:rsidP="00234C54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2B" w:rsidRPr="00E343E7" w:rsidRDefault="00327206" w:rsidP="002B5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6E0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D2B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распоряжения оставляю за собой.</w:t>
      </w:r>
    </w:p>
    <w:p w:rsidR="00234C54" w:rsidRPr="00E343E7" w:rsidRDefault="00234C54" w:rsidP="002B5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E343E7" w:rsidRDefault="00327206" w:rsidP="002B5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6E0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455B5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A3FE4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A700C1" w:rsidRPr="00A700C1" w:rsidRDefault="00A700C1" w:rsidP="00A700C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8E8" w:rsidRPr="00A700C1" w:rsidRDefault="00A700C1" w:rsidP="00A70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0C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948E8" w:rsidRPr="00A700C1" w:rsidRDefault="00A700C1" w:rsidP="00A70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0C1">
        <w:rPr>
          <w:rFonts w:ascii="Times New Roman" w:hAnsi="Times New Roman" w:cs="Times New Roman"/>
          <w:sz w:val="28"/>
          <w:szCs w:val="28"/>
        </w:rPr>
        <w:t>А.А. Ерзиков</w:t>
      </w: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234C54" w:rsidRDefault="00234C54" w:rsidP="00286153">
      <w:pPr>
        <w:pStyle w:val="ConsPlusNormal"/>
        <w:jc w:val="both"/>
        <w:rPr>
          <w:sz w:val="20"/>
        </w:rPr>
      </w:pPr>
    </w:p>
    <w:p w:rsidR="00A700C1" w:rsidRDefault="00A700C1" w:rsidP="00286153">
      <w:pPr>
        <w:pStyle w:val="ConsPlusNormal"/>
        <w:jc w:val="both"/>
        <w:rPr>
          <w:sz w:val="20"/>
        </w:rPr>
      </w:pPr>
    </w:p>
    <w:p w:rsidR="00A700C1" w:rsidRPr="005C5D6B" w:rsidRDefault="00A700C1" w:rsidP="00286153">
      <w:pPr>
        <w:pStyle w:val="ConsPlusNormal"/>
        <w:jc w:val="both"/>
        <w:rPr>
          <w:sz w:val="20"/>
        </w:rPr>
      </w:pPr>
    </w:p>
    <w:p w:rsidR="00BA3FE4" w:rsidRPr="000471B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председателя 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Контрольно-счетной палаты 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Владивостока </w:t>
      </w:r>
    </w:p>
    <w:p w:rsidR="00BA3FE4" w:rsidRPr="000471B4" w:rsidRDefault="00A700C1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25.10.2021  № 33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A3FE4" w:rsidRDefault="00BA3FE4" w:rsidP="00BA3FE4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4926"/>
        <w:gridCol w:w="4926"/>
      </w:tblGrid>
      <w:tr w:rsidR="00BA3FE4" w:rsidRPr="007246C2" w:rsidTr="00E343E7">
        <w:trPr>
          <w:trHeight w:val="1423"/>
        </w:trPr>
        <w:tc>
          <w:tcPr>
            <w:tcW w:w="2500" w:type="pct"/>
            <w:vMerge w:val="restart"/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Контрольно-счетной палаты города Владивостока</w:t>
            </w:r>
          </w:p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FE4" w:rsidRPr="007246C2" w:rsidTr="00E343E7">
        <w:trPr>
          <w:trHeight w:val="201"/>
        </w:trPr>
        <w:tc>
          <w:tcPr>
            <w:tcW w:w="2500" w:type="pct"/>
            <w:vMerge/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я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Контрольно-счетной палаты города Владивостока)</w:t>
            </w:r>
          </w:p>
        </w:tc>
      </w:tr>
      <w:tr w:rsidR="00BA3FE4" w:rsidRPr="007246C2" w:rsidTr="00E343E7">
        <w:trPr>
          <w:trHeight w:val="921"/>
        </w:trPr>
        <w:tc>
          <w:tcPr>
            <w:tcW w:w="2500" w:type="pct"/>
            <w:vMerge/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BA3FE4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FE4" w:rsidRPr="007246C2" w:rsidTr="00E343E7">
        <w:trPr>
          <w:trHeight w:val="250"/>
        </w:trPr>
        <w:tc>
          <w:tcPr>
            <w:tcW w:w="2500" w:type="pct"/>
            <w:vMerge/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A3FE4" w:rsidRPr="007246C2" w:rsidRDefault="00BA3FE4" w:rsidP="00E34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муниципального служащего</w:t>
            </w: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BA3FE4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3FE4" w:rsidRPr="007246C2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3FE4" w:rsidRPr="007246C2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A3FE4" w:rsidRPr="007246C2" w:rsidRDefault="00BA3FE4" w:rsidP="00BA3F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3FE4" w:rsidRPr="007246C2" w:rsidRDefault="00BA3FE4" w:rsidP="00BA3F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В  соответствии  с частью 2 статьи 11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 xml:space="preserve">№  25-ФЗ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 xml:space="preserve">  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>о том,  что я намерен(а) вып</w:t>
      </w:r>
      <w:r>
        <w:rPr>
          <w:rFonts w:ascii="Times New Roman" w:hAnsi="Times New Roman" w:cs="Times New Roman"/>
          <w:sz w:val="28"/>
          <w:szCs w:val="28"/>
        </w:rPr>
        <w:t>олнять иную оплачиваемую работу, а именно:</w:t>
      </w:r>
    </w:p>
    <w:p w:rsidR="00BA3FE4" w:rsidRDefault="00BA3FE4" w:rsidP="00BA3FE4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FE4" w:rsidRPr="009A1B70" w:rsidRDefault="00BA3FE4" w:rsidP="00BA3FE4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(указать сведения о деятельности, которую собирается осуществлять муниципальный служащий, - место работы,</w:t>
      </w:r>
    </w:p>
    <w:p w:rsidR="00BA3FE4" w:rsidRPr="009A1B70" w:rsidRDefault="00BA3FE4" w:rsidP="00BA3FE4">
      <w:pPr>
        <w:pStyle w:val="ConsPlusNonformat"/>
        <w:pBdr>
          <w:bottom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должность, должностные  обязанности, предполагаемую дату начала выполнения соответствующей  работы,</w:t>
      </w:r>
    </w:p>
    <w:p w:rsidR="00BA3FE4" w:rsidRPr="004851CE" w:rsidRDefault="00BA3FE4" w:rsidP="00BA3FE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срок, в течение которого будет осуществляться соот</w:t>
      </w:r>
      <w:r>
        <w:rPr>
          <w:rFonts w:ascii="Times New Roman" w:hAnsi="Times New Roman" w:cs="Times New Roman"/>
          <w:sz w:val="18"/>
          <w:szCs w:val="28"/>
        </w:rPr>
        <w:t>ветствующая деятельность, иное)</w:t>
      </w:r>
    </w:p>
    <w:p w:rsidR="00BA3FE4" w:rsidRPr="007246C2" w:rsidRDefault="00BA3FE4" w:rsidP="00BA3F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BA3FE4" w:rsidRPr="007246C2" w:rsidRDefault="00BA3FE4" w:rsidP="00BA3F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 предусмотренные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14 Федерального закона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.</w:t>
      </w:r>
    </w:p>
    <w:p w:rsidR="00BA3FE4" w:rsidRDefault="00BA3FE4" w:rsidP="00BA3FE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A3FE4" w:rsidRDefault="00BA3FE4" w:rsidP="00BA3FE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650"/>
        <w:gridCol w:w="2863"/>
      </w:tblGrid>
      <w:tr w:rsidR="00BA3FE4" w:rsidTr="00E343E7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FE4" w:rsidRPr="0049330B" w:rsidRDefault="00BA3FE4" w:rsidP="00E3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bottom"/>
          </w:tcPr>
          <w:p w:rsidR="00BA3FE4" w:rsidRPr="0049330B" w:rsidRDefault="00BA3FE4" w:rsidP="00E3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FE4" w:rsidRPr="0049330B" w:rsidRDefault="00BA3FE4" w:rsidP="00E3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E4" w:rsidTr="00E343E7">
        <w:tc>
          <w:tcPr>
            <w:tcW w:w="2438" w:type="dxa"/>
            <w:hideMark/>
          </w:tcPr>
          <w:p w:rsidR="00BA3FE4" w:rsidRPr="0049330B" w:rsidRDefault="00BA3FE4" w:rsidP="00E343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4650" w:type="dxa"/>
          </w:tcPr>
          <w:p w:rsidR="00BA3FE4" w:rsidRPr="0049330B" w:rsidRDefault="00BA3FE4" w:rsidP="00E343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  <w:hideMark/>
          </w:tcPr>
          <w:p w:rsidR="00BA3FE4" w:rsidRPr="0049330B" w:rsidRDefault="00BA3FE4" w:rsidP="00E343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:rsidR="00BA3FE4" w:rsidRDefault="00BA3FE4" w:rsidP="00BA3FE4">
      <w:pPr>
        <w:pStyle w:val="ConsPlusNonformat"/>
        <w:ind w:left="11514"/>
        <w:rPr>
          <w:rFonts w:ascii="Times New Roman" w:hAnsi="Times New Roman" w:cs="Times New Roman"/>
          <w:sz w:val="26"/>
          <w:szCs w:val="26"/>
        </w:rPr>
        <w:sectPr w:rsidR="00BA3FE4" w:rsidSect="000D3C62">
          <w:headerReference w:type="default" r:id="rId8"/>
          <w:pgSz w:w="11905" w:h="16838"/>
          <w:pgMar w:top="426" w:right="851" w:bottom="567" w:left="1418" w:header="284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>№ _</w:t>
      </w:r>
    </w:p>
    <w:p w:rsidR="00BA3FE4" w:rsidRPr="00BA3FE4" w:rsidRDefault="00BA3FE4" w:rsidP="00BA3FE4">
      <w:pPr>
        <w:pStyle w:val="a6"/>
        <w:jc w:val="center"/>
        <w:rPr>
          <w:rFonts w:ascii="Times New Roman" w:hAnsi="Times New Roman" w:cs="Times New Roman"/>
          <w:b/>
        </w:rPr>
      </w:pPr>
      <w:r w:rsidRPr="00BA3FE4">
        <w:rPr>
          <w:rFonts w:ascii="Times New Roman" w:hAnsi="Times New Roman" w:cs="Times New Roman"/>
          <w:b/>
        </w:rPr>
        <w:lastRenderedPageBreak/>
        <w:t>Журнал регистрации уведомлений об иной оплачиваемой работе</w:t>
      </w: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tbl>
      <w:tblPr>
        <w:tblW w:w="4951" w:type="pct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2969"/>
        <w:gridCol w:w="2306"/>
        <w:gridCol w:w="2306"/>
        <w:gridCol w:w="3194"/>
        <w:gridCol w:w="2408"/>
        <w:gridCol w:w="1600"/>
      </w:tblGrid>
      <w:tr w:rsidR="00BA3FE4" w:rsidRPr="00BA3FE4" w:rsidTr="00E343E7">
        <w:trPr>
          <w:trHeight w:val="165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№ </w:t>
            </w:r>
            <w:r w:rsidRPr="00BA3FE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Ф.И.О. муниципального     </w:t>
            </w:r>
            <w:r w:rsidRPr="00BA3FE4">
              <w:rPr>
                <w:rFonts w:ascii="Times New Roman" w:hAnsi="Times New Roman" w:cs="Times New Roman"/>
                <w:b/>
              </w:rPr>
              <w:br/>
              <w:t>служащего,</w:t>
            </w:r>
            <w:r w:rsidRPr="00BA3FE4">
              <w:rPr>
                <w:rFonts w:ascii="Times New Roman" w:hAnsi="Times New Roman" w:cs="Times New Roman"/>
                <w:b/>
              </w:rPr>
              <w:br/>
              <w:t xml:space="preserve">представившего  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Должность </w:t>
            </w:r>
            <w:r w:rsidRPr="00BA3FE4">
              <w:rPr>
                <w:rFonts w:ascii="Times New Roman" w:hAnsi="Times New Roman" w:cs="Times New Roman"/>
                <w:b/>
              </w:rPr>
              <w:br/>
              <w:t>муниципального служащего, представившего уведомление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Дата составления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уведомления / поступления должностному лицу Контрольно-счетной палаты города Владивостока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Ф.И.О. муниципального  служащего, принявшего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Подпись муниципального </w:t>
            </w:r>
            <w:r w:rsidRPr="00BA3FE4">
              <w:rPr>
                <w:rFonts w:ascii="Times New Roman" w:hAnsi="Times New Roman" w:cs="Times New Roman"/>
                <w:b/>
              </w:rPr>
              <w:br/>
              <w:t xml:space="preserve">служащего,  </w:t>
            </w:r>
            <w:r w:rsidRPr="00BA3FE4">
              <w:rPr>
                <w:rFonts w:ascii="Times New Roman" w:hAnsi="Times New Roman" w:cs="Times New Roman"/>
                <w:b/>
              </w:rPr>
              <w:br/>
              <w:t xml:space="preserve">принявшего  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A3FE4" w:rsidRPr="00BA3FE4" w:rsidTr="00E343E7"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3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E4" w:rsidRPr="00BA3FE4" w:rsidTr="00E343E7"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3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E4" w:rsidRPr="00BA3FE4" w:rsidTr="00E343E7"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3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286153" w:rsidRPr="00286153" w:rsidRDefault="00286153" w:rsidP="00BA3FE4">
      <w:pPr>
        <w:pStyle w:val="a6"/>
        <w:jc w:val="both"/>
        <w:rPr>
          <w:rFonts w:ascii="Times New Roman" w:hAnsi="Times New Roman" w:cs="Times New Roman"/>
        </w:rPr>
      </w:pPr>
    </w:p>
    <w:sectPr w:rsidR="00286153" w:rsidRPr="00286153" w:rsidSect="00BA3FE4">
      <w:pgSz w:w="16838" w:h="11906" w:orient="landscape"/>
      <w:pgMar w:top="1418" w:right="56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06" w:rsidRDefault="003C2806">
      <w:pPr>
        <w:spacing w:after="0" w:line="240" w:lineRule="auto"/>
      </w:pPr>
      <w:r>
        <w:separator/>
      </w:r>
    </w:p>
  </w:endnote>
  <w:endnote w:type="continuationSeparator" w:id="0">
    <w:p w:rsidR="003C2806" w:rsidRDefault="003C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06" w:rsidRDefault="003C2806">
      <w:pPr>
        <w:spacing w:after="0" w:line="240" w:lineRule="auto"/>
      </w:pPr>
      <w:r>
        <w:separator/>
      </w:r>
    </w:p>
  </w:footnote>
  <w:footnote w:type="continuationSeparator" w:id="0">
    <w:p w:rsidR="003C2806" w:rsidRDefault="003C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18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13A" w:rsidRPr="00F20073" w:rsidRDefault="0001613A">
        <w:pPr>
          <w:pStyle w:val="a7"/>
          <w:jc w:val="center"/>
          <w:rPr>
            <w:rFonts w:ascii="Times New Roman" w:hAnsi="Times New Roman" w:cs="Times New Roman"/>
          </w:rPr>
        </w:pPr>
        <w:r w:rsidRPr="00F20073">
          <w:rPr>
            <w:rFonts w:ascii="Times New Roman" w:hAnsi="Times New Roman" w:cs="Times New Roman"/>
          </w:rPr>
          <w:fldChar w:fldCharType="begin"/>
        </w:r>
        <w:r w:rsidRPr="00F20073">
          <w:rPr>
            <w:rFonts w:ascii="Times New Roman" w:hAnsi="Times New Roman" w:cs="Times New Roman"/>
          </w:rPr>
          <w:instrText>PAGE   \* MERGEFORMAT</w:instrText>
        </w:r>
        <w:r w:rsidRPr="00F20073">
          <w:rPr>
            <w:rFonts w:ascii="Times New Roman" w:hAnsi="Times New Roman" w:cs="Times New Roman"/>
          </w:rPr>
          <w:fldChar w:fldCharType="separate"/>
        </w:r>
        <w:r w:rsidR="00A700C1">
          <w:rPr>
            <w:rFonts w:ascii="Times New Roman" w:hAnsi="Times New Roman" w:cs="Times New Roman"/>
            <w:noProof/>
          </w:rPr>
          <w:t>4</w:t>
        </w:r>
        <w:r w:rsidRPr="00F20073">
          <w:rPr>
            <w:rFonts w:ascii="Times New Roman" w:hAnsi="Times New Roman" w:cs="Times New Roman"/>
          </w:rPr>
          <w:fldChar w:fldCharType="end"/>
        </w:r>
      </w:p>
    </w:sdtContent>
  </w:sdt>
  <w:p w:rsidR="0001613A" w:rsidRDefault="000161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3"/>
    <w:rsid w:val="000114D2"/>
    <w:rsid w:val="0001613A"/>
    <w:rsid w:val="000455B5"/>
    <w:rsid w:val="00054736"/>
    <w:rsid w:val="000B33EC"/>
    <w:rsid w:val="000C5BB4"/>
    <w:rsid w:val="000D051F"/>
    <w:rsid w:val="000D21D3"/>
    <w:rsid w:val="000D3C62"/>
    <w:rsid w:val="000F3722"/>
    <w:rsid w:val="00120AC7"/>
    <w:rsid w:val="0012172E"/>
    <w:rsid w:val="00130660"/>
    <w:rsid w:val="001620B2"/>
    <w:rsid w:val="00162BEB"/>
    <w:rsid w:val="00162D78"/>
    <w:rsid w:val="00184ED9"/>
    <w:rsid w:val="00185063"/>
    <w:rsid w:val="001A495E"/>
    <w:rsid w:val="001F4E00"/>
    <w:rsid w:val="001F7585"/>
    <w:rsid w:val="00203877"/>
    <w:rsid w:val="002126B1"/>
    <w:rsid w:val="002226E0"/>
    <w:rsid w:val="002239EE"/>
    <w:rsid w:val="002245A6"/>
    <w:rsid w:val="00230FAA"/>
    <w:rsid w:val="00234C54"/>
    <w:rsid w:val="00246A52"/>
    <w:rsid w:val="00265160"/>
    <w:rsid w:val="00270C62"/>
    <w:rsid w:val="00286153"/>
    <w:rsid w:val="00290276"/>
    <w:rsid w:val="002948E8"/>
    <w:rsid w:val="002A3067"/>
    <w:rsid w:val="002B0143"/>
    <w:rsid w:val="002B150D"/>
    <w:rsid w:val="002B5D2B"/>
    <w:rsid w:val="002C08EC"/>
    <w:rsid w:val="002D760F"/>
    <w:rsid w:val="002E2DB8"/>
    <w:rsid w:val="00302AD2"/>
    <w:rsid w:val="00316A15"/>
    <w:rsid w:val="00327206"/>
    <w:rsid w:val="00327DBF"/>
    <w:rsid w:val="00331B8B"/>
    <w:rsid w:val="003343DE"/>
    <w:rsid w:val="00340EE3"/>
    <w:rsid w:val="0034386A"/>
    <w:rsid w:val="00373895"/>
    <w:rsid w:val="00375087"/>
    <w:rsid w:val="0038309E"/>
    <w:rsid w:val="003919F5"/>
    <w:rsid w:val="003C2806"/>
    <w:rsid w:val="003C7D3D"/>
    <w:rsid w:val="003D0A02"/>
    <w:rsid w:val="003F3160"/>
    <w:rsid w:val="00400CA6"/>
    <w:rsid w:val="00401A46"/>
    <w:rsid w:val="00436075"/>
    <w:rsid w:val="00441EFF"/>
    <w:rsid w:val="0044544B"/>
    <w:rsid w:val="00451F05"/>
    <w:rsid w:val="00462888"/>
    <w:rsid w:val="00471F2E"/>
    <w:rsid w:val="00474862"/>
    <w:rsid w:val="00497722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5CC"/>
    <w:rsid w:val="0054192A"/>
    <w:rsid w:val="00571FB7"/>
    <w:rsid w:val="0058364E"/>
    <w:rsid w:val="00585744"/>
    <w:rsid w:val="0059323E"/>
    <w:rsid w:val="005939F3"/>
    <w:rsid w:val="00595FEA"/>
    <w:rsid w:val="005A0677"/>
    <w:rsid w:val="005B460E"/>
    <w:rsid w:val="005C5D6B"/>
    <w:rsid w:val="005D4FC2"/>
    <w:rsid w:val="005E7EBD"/>
    <w:rsid w:val="00630F11"/>
    <w:rsid w:val="006528D2"/>
    <w:rsid w:val="00652D94"/>
    <w:rsid w:val="00655891"/>
    <w:rsid w:val="00657F58"/>
    <w:rsid w:val="0069116A"/>
    <w:rsid w:val="0069558C"/>
    <w:rsid w:val="006A00B9"/>
    <w:rsid w:val="006A3AC9"/>
    <w:rsid w:val="006C10D5"/>
    <w:rsid w:val="006C4DB6"/>
    <w:rsid w:val="006E4268"/>
    <w:rsid w:val="006F2E14"/>
    <w:rsid w:val="00737698"/>
    <w:rsid w:val="00745BFC"/>
    <w:rsid w:val="00766B39"/>
    <w:rsid w:val="00766D33"/>
    <w:rsid w:val="00770463"/>
    <w:rsid w:val="00773BCA"/>
    <w:rsid w:val="00773DA3"/>
    <w:rsid w:val="00780CE4"/>
    <w:rsid w:val="007818B7"/>
    <w:rsid w:val="007A0E63"/>
    <w:rsid w:val="007A251D"/>
    <w:rsid w:val="007A2554"/>
    <w:rsid w:val="007B4665"/>
    <w:rsid w:val="007C0A79"/>
    <w:rsid w:val="007C27BA"/>
    <w:rsid w:val="007C7038"/>
    <w:rsid w:val="007D27CD"/>
    <w:rsid w:val="007D4367"/>
    <w:rsid w:val="007E6550"/>
    <w:rsid w:val="007F2363"/>
    <w:rsid w:val="007F3374"/>
    <w:rsid w:val="007F6DA9"/>
    <w:rsid w:val="00820625"/>
    <w:rsid w:val="008610BF"/>
    <w:rsid w:val="00866686"/>
    <w:rsid w:val="00872BD9"/>
    <w:rsid w:val="008822F6"/>
    <w:rsid w:val="008926AA"/>
    <w:rsid w:val="00893C74"/>
    <w:rsid w:val="008B196D"/>
    <w:rsid w:val="008B53A3"/>
    <w:rsid w:val="008C006B"/>
    <w:rsid w:val="008C344F"/>
    <w:rsid w:val="008D5408"/>
    <w:rsid w:val="009076BB"/>
    <w:rsid w:val="009252AC"/>
    <w:rsid w:val="0094273B"/>
    <w:rsid w:val="00990248"/>
    <w:rsid w:val="009B1021"/>
    <w:rsid w:val="009B4ABE"/>
    <w:rsid w:val="009B6BE1"/>
    <w:rsid w:val="009B78B5"/>
    <w:rsid w:val="009D0C0C"/>
    <w:rsid w:val="009D4362"/>
    <w:rsid w:val="009E206F"/>
    <w:rsid w:val="00A13459"/>
    <w:rsid w:val="00A1792C"/>
    <w:rsid w:val="00A700C1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A1D84"/>
    <w:rsid w:val="00BA3FE4"/>
    <w:rsid w:val="00BA56C5"/>
    <w:rsid w:val="00BB48D7"/>
    <w:rsid w:val="00BF13F8"/>
    <w:rsid w:val="00BF4FB9"/>
    <w:rsid w:val="00C05A3F"/>
    <w:rsid w:val="00C17AC6"/>
    <w:rsid w:val="00C27F24"/>
    <w:rsid w:val="00C84547"/>
    <w:rsid w:val="00C85D2C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36EFF"/>
    <w:rsid w:val="00D51E0E"/>
    <w:rsid w:val="00D60F25"/>
    <w:rsid w:val="00D71BE9"/>
    <w:rsid w:val="00D801CD"/>
    <w:rsid w:val="00D875BE"/>
    <w:rsid w:val="00D94201"/>
    <w:rsid w:val="00D9588C"/>
    <w:rsid w:val="00DA567A"/>
    <w:rsid w:val="00DA7957"/>
    <w:rsid w:val="00DB0DD0"/>
    <w:rsid w:val="00DB18EC"/>
    <w:rsid w:val="00DB77E7"/>
    <w:rsid w:val="00DD515F"/>
    <w:rsid w:val="00E17D25"/>
    <w:rsid w:val="00E320E0"/>
    <w:rsid w:val="00E343E7"/>
    <w:rsid w:val="00E34E1E"/>
    <w:rsid w:val="00E64C5B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20073"/>
    <w:rsid w:val="00F33FA4"/>
    <w:rsid w:val="00F37DC1"/>
    <w:rsid w:val="00F51143"/>
    <w:rsid w:val="00F556CA"/>
    <w:rsid w:val="00F63E04"/>
    <w:rsid w:val="00F714D1"/>
    <w:rsid w:val="00F73266"/>
    <w:rsid w:val="00FA46D3"/>
    <w:rsid w:val="00FA661C"/>
    <w:rsid w:val="00FB169E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74CE"/>
  <w15:docId w15:val="{60F1749E-76E8-4F9F-9414-A5BE61C2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A0E6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FE4"/>
  </w:style>
  <w:style w:type="paragraph" w:styleId="a9">
    <w:name w:val="footer"/>
    <w:basedOn w:val="a"/>
    <w:link w:val="aa"/>
    <w:uiPriority w:val="99"/>
    <w:unhideWhenUsed/>
    <w:rsid w:val="000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C62"/>
  </w:style>
  <w:style w:type="paragraph" w:styleId="ab">
    <w:name w:val="List Paragraph"/>
    <w:basedOn w:val="a"/>
    <w:uiPriority w:val="34"/>
    <w:qFormat/>
    <w:rsid w:val="00BB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30DD-053C-49AA-8EA7-9C6F6F6F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Ксения А. Абдулина</cp:lastModifiedBy>
  <cp:revision>14</cp:revision>
  <cp:lastPrinted>2021-10-26T01:54:00Z</cp:lastPrinted>
  <dcterms:created xsi:type="dcterms:W3CDTF">2020-09-15T02:28:00Z</dcterms:created>
  <dcterms:modified xsi:type="dcterms:W3CDTF">2022-06-14T07:18:00Z</dcterms:modified>
</cp:coreProperties>
</file>