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2B3" w:rsidRPr="00A075F5" w:rsidRDefault="00E94663" w:rsidP="003A62B3">
      <w:pPr>
        <w:pStyle w:val="a3"/>
        <w:spacing w:before="0" w:beforeAutospacing="0" w:after="0" w:afterAutospacing="0"/>
        <w:jc w:val="center"/>
        <w:rPr>
          <w:b/>
          <w:bCs/>
          <w:szCs w:val="20"/>
        </w:rPr>
      </w:pPr>
      <w:r w:rsidRPr="00A075F5">
        <w:rPr>
          <w:b/>
          <w:bCs/>
          <w:szCs w:val="20"/>
        </w:rPr>
        <w:t>ОБЪЯВЛЕНИЕ</w:t>
      </w:r>
    </w:p>
    <w:p w:rsidR="003A62B3" w:rsidRPr="00A075F5" w:rsidRDefault="00E94663" w:rsidP="003A62B3">
      <w:pPr>
        <w:pStyle w:val="a3"/>
        <w:spacing w:before="0" w:beforeAutospacing="0" w:after="0" w:afterAutospacing="0"/>
        <w:jc w:val="center"/>
        <w:rPr>
          <w:b/>
          <w:bCs/>
          <w:szCs w:val="20"/>
        </w:rPr>
      </w:pPr>
      <w:r w:rsidRPr="00A075F5">
        <w:rPr>
          <w:b/>
          <w:bCs/>
          <w:szCs w:val="20"/>
        </w:rPr>
        <w:t>о приеме документов для участия в конкурсе</w:t>
      </w:r>
      <w:r w:rsidR="003A62B3" w:rsidRPr="00A075F5">
        <w:rPr>
          <w:b/>
          <w:bCs/>
          <w:szCs w:val="20"/>
        </w:rPr>
        <w:t xml:space="preserve"> на замещение вакантной</w:t>
      </w:r>
    </w:p>
    <w:p w:rsidR="00E94663" w:rsidRPr="00A075F5" w:rsidRDefault="003A62B3" w:rsidP="00E94663">
      <w:pPr>
        <w:pStyle w:val="a3"/>
        <w:spacing w:before="0" w:beforeAutospacing="0" w:after="0" w:afterAutospacing="0"/>
        <w:jc w:val="center"/>
        <w:rPr>
          <w:b/>
          <w:bCs/>
          <w:szCs w:val="20"/>
        </w:rPr>
      </w:pPr>
      <w:r w:rsidRPr="00A075F5">
        <w:rPr>
          <w:b/>
          <w:bCs/>
          <w:szCs w:val="20"/>
        </w:rPr>
        <w:t xml:space="preserve">должности </w:t>
      </w:r>
      <w:r w:rsidR="00E94663" w:rsidRPr="00A075F5">
        <w:rPr>
          <w:b/>
          <w:bCs/>
          <w:szCs w:val="20"/>
        </w:rPr>
        <w:t xml:space="preserve">муниципальной службы Владивостокского городского округа </w:t>
      </w:r>
    </w:p>
    <w:p w:rsidR="00E94663" w:rsidRPr="00A075F5" w:rsidRDefault="00E94663" w:rsidP="00E94663">
      <w:pPr>
        <w:pStyle w:val="a3"/>
        <w:spacing w:before="0" w:beforeAutospacing="0" w:after="0" w:afterAutospacing="0"/>
        <w:jc w:val="center"/>
        <w:rPr>
          <w:b/>
          <w:bCs/>
          <w:szCs w:val="20"/>
        </w:rPr>
      </w:pPr>
      <w:r w:rsidRPr="00A075F5">
        <w:rPr>
          <w:b/>
          <w:bCs/>
          <w:szCs w:val="20"/>
        </w:rPr>
        <w:t>в Контрольно-счетной палате города Владивостока</w:t>
      </w:r>
    </w:p>
    <w:p w:rsidR="003A62B3" w:rsidRPr="00A075F5" w:rsidRDefault="003A62B3" w:rsidP="003A62B3">
      <w:pPr>
        <w:pStyle w:val="a3"/>
        <w:spacing w:before="0" w:beforeAutospacing="0" w:after="0" w:afterAutospacing="0"/>
        <w:jc w:val="center"/>
        <w:rPr>
          <w:b/>
          <w:bCs/>
          <w:szCs w:val="20"/>
        </w:rPr>
      </w:pPr>
    </w:p>
    <w:p w:rsidR="00E94663" w:rsidRPr="00A075F5" w:rsidRDefault="00E94663" w:rsidP="00E94663">
      <w:pPr>
        <w:pStyle w:val="a3"/>
        <w:spacing w:before="0" w:beforeAutospacing="0" w:after="0" w:afterAutospacing="0"/>
        <w:jc w:val="center"/>
        <w:rPr>
          <w:bCs/>
          <w:szCs w:val="20"/>
        </w:rPr>
      </w:pPr>
      <w:r w:rsidRPr="00A075F5">
        <w:rPr>
          <w:bCs/>
          <w:szCs w:val="20"/>
        </w:rPr>
        <w:t>Контрольно-счетная палата города Владивостока</w:t>
      </w:r>
      <w:r w:rsidR="003A62B3" w:rsidRPr="00A075F5">
        <w:rPr>
          <w:bCs/>
          <w:szCs w:val="20"/>
        </w:rPr>
        <w:t xml:space="preserve"> объявляет конкурс на замещение </w:t>
      </w:r>
      <w:r w:rsidRPr="00A075F5">
        <w:rPr>
          <w:bCs/>
          <w:szCs w:val="20"/>
        </w:rPr>
        <w:t>следующ</w:t>
      </w:r>
      <w:r w:rsidR="00A075F5">
        <w:rPr>
          <w:bCs/>
          <w:szCs w:val="20"/>
        </w:rPr>
        <w:t>ей</w:t>
      </w:r>
      <w:r w:rsidRPr="00A075F5">
        <w:rPr>
          <w:bCs/>
          <w:szCs w:val="20"/>
        </w:rPr>
        <w:t xml:space="preserve"> </w:t>
      </w:r>
      <w:r w:rsidR="003A62B3" w:rsidRPr="00A075F5">
        <w:rPr>
          <w:bCs/>
          <w:szCs w:val="20"/>
        </w:rPr>
        <w:t>вакантн</w:t>
      </w:r>
      <w:r w:rsidR="00A075F5">
        <w:rPr>
          <w:bCs/>
          <w:szCs w:val="20"/>
        </w:rPr>
        <w:t>ой</w:t>
      </w:r>
      <w:r w:rsidR="003A62B3" w:rsidRPr="00A075F5">
        <w:rPr>
          <w:bCs/>
          <w:szCs w:val="20"/>
        </w:rPr>
        <w:t xml:space="preserve"> должност</w:t>
      </w:r>
      <w:r w:rsidR="00A075F5">
        <w:rPr>
          <w:bCs/>
          <w:szCs w:val="20"/>
        </w:rPr>
        <w:t>и</w:t>
      </w:r>
      <w:r w:rsidR="003A62B3" w:rsidRPr="00A075F5">
        <w:rPr>
          <w:bCs/>
          <w:szCs w:val="20"/>
        </w:rPr>
        <w:t xml:space="preserve"> </w:t>
      </w:r>
      <w:r w:rsidRPr="00A075F5">
        <w:rPr>
          <w:bCs/>
          <w:szCs w:val="20"/>
        </w:rPr>
        <w:t>муниципальной</w:t>
      </w:r>
      <w:r w:rsidR="003A62B3" w:rsidRPr="00A075F5">
        <w:rPr>
          <w:bCs/>
          <w:szCs w:val="20"/>
        </w:rPr>
        <w:t xml:space="preserve"> службы </w:t>
      </w:r>
      <w:r w:rsidRPr="00A075F5">
        <w:rPr>
          <w:bCs/>
          <w:szCs w:val="20"/>
        </w:rPr>
        <w:t>Владивостокского городского округа в Контрольно-счетной палате города Владивостока (далее – должность муниципальной службы)</w:t>
      </w:r>
      <w:r w:rsidR="00A075F5">
        <w:rPr>
          <w:bCs/>
          <w:szCs w:val="20"/>
        </w:rPr>
        <w:t>:</w:t>
      </w:r>
    </w:p>
    <w:p w:rsidR="00A075F5" w:rsidRDefault="00A075F5" w:rsidP="003A62B3">
      <w:pPr>
        <w:pStyle w:val="a3"/>
        <w:spacing w:before="0" w:beforeAutospacing="0" w:after="0" w:afterAutospacing="0"/>
        <w:rPr>
          <w:b/>
          <w:bCs/>
          <w:sz w:val="20"/>
          <w:szCs w:val="20"/>
        </w:rPr>
      </w:pPr>
    </w:p>
    <w:p w:rsidR="007E149A" w:rsidRDefault="007E149A" w:rsidP="003A62B3">
      <w:pPr>
        <w:pStyle w:val="a3"/>
        <w:spacing w:before="0" w:beforeAutospacing="0" w:after="0" w:afterAutospacing="0"/>
        <w:rPr>
          <w:b/>
          <w:bCs/>
          <w:sz w:val="20"/>
          <w:szCs w:val="20"/>
        </w:rPr>
      </w:pPr>
    </w:p>
    <w:tbl>
      <w:tblPr>
        <w:tblStyle w:val="a5"/>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2"/>
      </w:tblGrid>
      <w:tr w:rsidR="005465C9" w:rsidRPr="007E149A" w:rsidTr="005465C9">
        <w:tc>
          <w:tcPr>
            <w:tcW w:w="4219" w:type="dxa"/>
          </w:tcPr>
          <w:p w:rsidR="005465C9" w:rsidRPr="007E149A" w:rsidRDefault="005465C9" w:rsidP="005465C9">
            <w:pPr>
              <w:rPr>
                <w:rFonts w:ascii="Times New Roman" w:hAnsi="Times New Roman" w:cs="Times New Roman"/>
                <w:b/>
                <w:szCs w:val="24"/>
              </w:rPr>
            </w:pPr>
            <w:r w:rsidRPr="007E149A">
              <w:rPr>
                <w:rFonts w:ascii="Times New Roman" w:hAnsi="Times New Roman" w:cs="Times New Roman"/>
                <w:b/>
                <w:szCs w:val="24"/>
              </w:rPr>
              <w:t xml:space="preserve">1. Наименование вакантной должности муниципальной службы </w:t>
            </w:r>
          </w:p>
        </w:tc>
        <w:tc>
          <w:tcPr>
            <w:tcW w:w="5352" w:type="dxa"/>
          </w:tcPr>
          <w:p w:rsidR="005465C9" w:rsidRPr="007E149A" w:rsidRDefault="005465C9" w:rsidP="001023D3">
            <w:pPr>
              <w:jc w:val="both"/>
              <w:rPr>
                <w:rFonts w:ascii="Times New Roman" w:hAnsi="Times New Roman" w:cs="Times New Roman"/>
                <w:szCs w:val="24"/>
              </w:rPr>
            </w:pPr>
            <w:r w:rsidRPr="007E149A">
              <w:rPr>
                <w:rFonts w:ascii="Times New Roman" w:hAnsi="Times New Roman" w:cs="Times New Roman"/>
                <w:szCs w:val="24"/>
              </w:rPr>
              <w:t xml:space="preserve">Главный </w:t>
            </w:r>
            <w:r w:rsidR="001023D3">
              <w:rPr>
                <w:rFonts w:ascii="Times New Roman" w:hAnsi="Times New Roman" w:cs="Times New Roman"/>
                <w:szCs w:val="24"/>
              </w:rPr>
              <w:t>инспектор</w:t>
            </w:r>
          </w:p>
        </w:tc>
      </w:tr>
      <w:tr w:rsidR="005465C9" w:rsidRPr="007E149A" w:rsidTr="005465C9">
        <w:tc>
          <w:tcPr>
            <w:tcW w:w="4219" w:type="dxa"/>
          </w:tcPr>
          <w:p w:rsidR="005465C9" w:rsidRPr="007E149A" w:rsidRDefault="005465C9" w:rsidP="005465C9">
            <w:pPr>
              <w:rPr>
                <w:rFonts w:ascii="Times New Roman" w:hAnsi="Times New Roman" w:cs="Times New Roman"/>
                <w:b/>
                <w:szCs w:val="24"/>
              </w:rPr>
            </w:pPr>
            <w:r w:rsidRPr="007E149A">
              <w:rPr>
                <w:rFonts w:ascii="Times New Roman" w:hAnsi="Times New Roman" w:cs="Times New Roman"/>
                <w:b/>
                <w:szCs w:val="24"/>
              </w:rPr>
              <w:t>2. Группа вакантной должности муниципальной службы</w:t>
            </w:r>
          </w:p>
        </w:tc>
        <w:tc>
          <w:tcPr>
            <w:tcW w:w="5352" w:type="dxa"/>
          </w:tcPr>
          <w:p w:rsidR="005465C9" w:rsidRPr="007E149A" w:rsidRDefault="001023D3" w:rsidP="005465C9">
            <w:pPr>
              <w:jc w:val="both"/>
              <w:rPr>
                <w:rFonts w:ascii="Times New Roman" w:hAnsi="Times New Roman" w:cs="Times New Roman"/>
                <w:szCs w:val="24"/>
              </w:rPr>
            </w:pPr>
            <w:r>
              <w:rPr>
                <w:rFonts w:ascii="Times New Roman" w:hAnsi="Times New Roman" w:cs="Times New Roman"/>
                <w:szCs w:val="24"/>
              </w:rPr>
              <w:t>Главная</w:t>
            </w:r>
            <w:r w:rsidR="00814BBD">
              <w:rPr>
                <w:rFonts w:ascii="Times New Roman" w:hAnsi="Times New Roman" w:cs="Times New Roman"/>
                <w:szCs w:val="24"/>
              </w:rPr>
              <w:t xml:space="preserve"> группа должностей</w:t>
            </w:r>
          </w:p>
          <w:p w:rsidR="005465C9" w:rsidRPr="007E149A" w:rsidRDefault="005465C9" w:rsidP="005465C9">
            <w:pPr>
              <w:jc w:val="both"/>
              <w:rPr>
                <w:rFonts w:ascii="Times New Roman" w:hAnsi="Times New Roman" w:cs="Times New Roman"/>
                <w:szCs w:val="24"/>
              </w:rPr>
            </w:pPr>
          </w:p>
        </w:tc>
      </w:tr>
      <w:tr w:rsidR="005465C9" w:rsidRPr="007E149A" w:rsidTr="005465C9">
        <w:tc>
          <w:tcPr>
            <w:tcW w:w="4219" w:type="dxa"/>
          </w:tcPr>
          <w:p w:rsidR="005465C9" w:rsidRPr="007E149A" w:rsidRDefault="005465C9" w:rsidP="005465C9">
            <w:pPr>
              <w:rPr>
                <w:rFonts w:ascii="Times New Roman" w:hAnsi="Times New Roman" w:cs="Times New Roman"/>
                <w:b/>
                <w:szCs w:val="24"/>
              </w:rPr>
            </w:pPr>
            <w:r w:rsidRPr="007E149A">
              <w:rPr>
                <w:rFonts w:ascii="Times New Roman" w:hAnsi="Times New Roman" w:cs="Times New Roman"/>
                <w:b/>
                <w:szCs w:val="24"/>
              </w:rPr>
              <w:t>3. Требования, предъявляемые к претенденту на замещение этой должности:</w:t>
            </w:r>
          </w:p>
        </w:tc>
        <w:tc>
          <w:tcPr>
            <w:tcW w:w="5352" w:type="dxa"/>
          </w:tcPr>
          <w:p w:rsidR="005465C9" w:rsidRPr="007E149A" w:rsidRDefault="005465C9" w:rsidP="00731421">
            <w:pPr>
              <w:jc w:val="both"/>
              <w:rPr>
                <w:rFonts w:ascii="Times New Roman" w:hAnsi="Times New Roman" w:cs="Times New Roman"/>
                <w:szCs w:val="24"/>
              </w:rPr>
            </w:pPr>
            <w:r w:rsidRPr="007E149A">
              <w:rPr>
                <w:rFonts w:ascii="Times New Roman" w:hAnsi="Times New Roman" w:cs="Times New Roman"/>
                <w:szCs w:val="24"/>
              </w:rPr>
              <w:t xml:space="preserve">На муниципальную службу вправе поступать  </w:t>
            </w:r>
            <w:r w:rsidRPr="0059227B">
              <w:rPr>
                <w:rFonts w:ascii="Times New Roman" w:hAnsi="Times New Roman" w:cs="Times New Roman"/>
                <w:szCs w:val="24"/>
              </w:rPr>
              <w:t>граждане Российской Федерации, граждане иностранных государств - участников международных договоров Российской Федерации, достигшие возраста 18 лет</w:t>
            </w:r>
            <w:r w:rsidR="00095E5F" w:rsidRPr="0059227B">
              <w:rPr>
                <w:rFonts w:ascii="Times New Roman" w:hAnsi="Times New Roman" w:cs="Times New Roman"/>
                <w:szCs w:val="24"/>
              </w:rPr>
              <w:t xml:space="preserve"> (далее – граждане)</w:t>
            </w:r>
            <w:r w:rsidRPr="0059227B">
              <w:rPr>
                <w:rFonts w:ascii="Times New Roman" w:hAnsi="Times New Roman" w:cs="Times New Roman"/>
                <w:szCs w:val="24"/>
              </w:rPr>
              <w:t>, владеющие государственным</w:t>
            </w:r>
            <w:r w:rsidRPr="007E149A">
              <w:rPr>
                <w:rFonts w:ascii="Times New Roman" w:hAnsi="Times New Roman" w:cs="Times New Roman"/>
                <w:szCs w:val="24"/>
              </w:rPr>
              <w:t xml:space="preserve">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Федерального закона</w:t>
            </w:r>
            <w:r w:rsidR="00731421">
              <w:rPr>
                <w:rFonts w:ascii="Times New Roman" w:hAnsi="Times New Roman" w:cs="Times New Roman"/>
                <w:szCs w:val="24"/>
              </w:rPr>
              <w:t xml:space="preserve"> </w:t>
            </w:r>
            <w:r w:rsidR="00731421" w:rsidRPr="007E149A">
              <w:rPr>
                <w:rFonts w:ascii="Times New Roman" w:hAnsi="Times New Roman" w:cs="Times New Roman"/>
                <w:szCs w:val="24"/>
              </w:rPr>
              <w:t xml:space="preserve">№ 25-ФЗ </w:t>
            </w:r>
            <w:r w:rsidRPr="007E149A">
              <w:rPr>
                <w:rFonts w:ascii="Times New Roman" w:hAnsi="Times New Roman" w:cs="Times New Roman"/>
                <w:szCs w:val="24"/>
              </w:rPr>
              <w:t>от 02.03.2007 "О муниципальной службе в Российской Федерации" в качестве ограничений, связанных с муниципальной службой.</w:t>
            </w:r>
          </w:p>
        </w:tc>
      </w:tr>
      <w:tr w:rsidR="005465C9" w:rsidRPr="007E149A" w:rsidTr="005465C9">
        <w:tc>
          <w:tcPr>
            <w:tcW w:w="4219" w:type="dxa"/>
          </w:tcPr>
          <w:p w:rsidR="005465C9" w:rsidRPr="007E149A" w:rsidRDefault="005465C9" w:rsidP="005465C9">
            <w:pPr>
              <w:rPr>
                <w:rFonts w:ascii="Times New Roman" w:hAnsi="Times New Roman" w:cs="Times New Roman"/>
                <w:szCs w:val="24"/>
              </w:rPr>
            </w:pPr>
            <w:r w:rsidRPr="007E149A">
              <w:rPr>
                <w:rFonts w:ascii="Times New Roman" w:hAnsi="Times New Roman" w:cs="Times New Roman"/>
                <w:szCs w:val="24"/>
              </w:rPr>
              <w:t>3.1. Требования к уровню профессионального образования</w:t>
            </w:r>
          </w:p>
        </w:tc>
        <w:tc>
          <w:tcPr>
            <w:tcW w:w="5352" w:type="dxa"/>
          </w:tcPr>
          <w:p w:rsidR="005465C9" w:rsidRPr="007E149A" w:rsidRDefault="00C71006" w:rsidP="005465C9">
            <w:pPr>
              <w:jc w:val="both"/>
              <w:rPr>
                <w:rFonts w:ascii="Times New Roman" w:hAnsi="Times New Roman" w:cs="Times New Roman"/>
                <w:szCs w:val="24"/>
              </w:rPr>
            </w:pPr>
            <w:r w:rsidRPr="00EB3325">
              <w:rPr>
                <w:rFonts w:ascii="Times New Roman" w:hAnsi="Times New Roman" w:cs="Times New Roman"/>
                <w:szCs w:val="24"/>
              </w:rPr>
              <w:t>Высшее образование в сфере экономики, финансов, менеджмента или юриспруденции.</w:t>
            </w:r>
          </w:p>
          <w:p w:rsidR="005465C9" w:rsidRPr="007E149A" w:rsidRDefault="005465C9" w:rsidP="005465C9">
            <w:pPr>
              <w:jc w:val="both"/>
              <w:rPr>
                <w:rFonts w:ascii="Times New Roman" w:hAnsi="Times New Roman" w:cs="Times New Roman"/>
                <w:szCs w:val="24"/>
              </w:rPr>
            </w:pPr>
            <w:r w:rsidRPr="007E149A">
              <w:rPr>
                <w:rFonts w:ascii="Times New Roman" w:hAnsi="Times New Roman" w:cs="Times New Roman"/>
                <w:szCs w:val="24"/>
              </w:rPr>
              <w:t xml:space="preserve"> </w:t>
            </w:r>
          </w:p>
        </w:tc>
      </w:tr>
      <w:tr w:rsidR="005465C9" w:rsidRPr="007E149A" w:rsidTr="005465C9">
        <w:tc>
          <w:tcPr>
            <w:tcW w:w="4219" w:type="dxa"/>
          </w:tcPr>
          <w:p w:rsidR="005465C9" w:rsidRPr="007E149A" w:rsidRDefault="005465C9" w:rsidP="005465C9">
            <w:pPr>
              <w:rPr>
                <w:rFonts w:ascii="Times New Roman" w:hAnsi="Times New Roman" w:cs="Times New Roman"/>
                <w:b/>
                <w:szCs w:val="24"/>
              </w:rPr>
            </w:pPr>
            <w:r w:rsidRPr="007E149A">
              <w:rPr>
                <w:rFonts w:ascii="Times New Roman" w:hAnsi="Times New Roman" w:cs="Times New Roman"/>
                <w:szCs w:val="24"/>
              </w:rPr>
              <w:t>3.2.</w:t>
            </w:r>
            <w:r w:rsidRPr="007E149A">
              <w:rPr>
                <w:rFonts w:ascii="Times New Roman" w:hAnsi="Times New Roman" w:cs="Times New Roman"/>
              </w:rPr>
              <w:t xml:space="preserve"> Требования к </w:t>
            </w:r>
            <w:r w:rsidRPr="007E149A">
              <w:rPr>
                <w:rFonts w:ascii="Times New Roman" w:hAnsi="Times New Roman" w:cs="Times New Roman"/>
                <w:szCs w:val="24"/>
              </w:rPr>
              <w:t>стажу муниципальной службы (государственной службы) или стажу работы по специальности, направлению подготовки</w:t>
            </w:r>
          </w:p>
        </w:tc>
        <w:tc>
          <w:tcPr>
            <w:tcW w:w="5352" w:type="dxa"/>
          </w:tcPr>
          <w:p w:rsidR="00B16325" w:rsidRDefault="00B16325" w:rsidP="00B16325">
            <w:pPr>
              <w:autoSpaceDE w:val="0"/>
              <w:autoSpaceDN w:val="0"/>
              <w:adjustRightInd w:val="0"/>
              <w:jc w:val="both"/>
              <w:rPr>
                <w:rFonts w:ascii="Times New Roman" w:hAnsi="Times New Roman" w:cs="Times New Roman"/>
              </w:rPr>
            </w:pPr>
            <w:r>
              <w:rPr>
                <w:rFonts w:ascii="Times New Roman" w:hAnsi="Times New Roman" w:cs="Times New Roman"/>
              </w:rPr>
              <w:t>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5465C9" w:rsidRPr="007E149A" w:rsidRDefault="005465C9" w:rsidP="005465C9">
            <w:pPr>
              <w:jc w:val="both"/>
              <w:rPr>
                <w:rFonts w:ascii="Times New Roman" w:hAnsi="Times New Roman" w:cs="Times New Roman"/>
                <w:szCs w:val="24"/>
              </w:rPr>
            </w:pPr>
          </w:p>
        </w:tc>
      </w:tr>
      <w:tr w:rsidR="005465C9" w:rsidRPr="007E149A" w:rsidTr="005465C9">
        <w:tc>
          <w:tcPr>
            <w:tcW w:w="4219" w:type="dxa"/>
          </w:tcPr>
          <w:p w:rsidR="005465C9" w:rsidRPr="007E149A" w:rsidRDefault="005465C9" w:rsidP="005465C9">
            <w:pPr>
              <w:rPr>
                <w:rFonts w:ascii="Times New Roman" w:hAnsi="Times New Roman" w:cs="Times New Roman"/>
                <w:b/>
                <w:szCs w:val="24"/>
              </w:rPr>
            </w:pPr>
            <w:r w:rsidRPr="007E149A">
              <w:rPr>
                <w:rFonts w:ascii="Times New Roman" w:hAnsi="Times New Roman" w:cs="Times New Roman"/>
                <w:szCs w:val="24"/>
              </w:rPr>
              <w:t xml:space="preserve">3.3. Требования к профессиональным знаниям </w:t>
            </w:r>
          </w:p>
        </w:tc>
        <w:tc>
          <w:tcPr>
            <w:tcW w:w="5352" w:type="dxa"/>
          </w:tcPr>
          <w:p w:rsidR="008E5073" w:rsidRPr="00510EF7" w:rsidRDefault="008E5073" w:rsidP="008E5073">
            <w:pPr>
              <w:jc w:val="both"/>
              <w:rPr>
                <w:rFonts w:ascii="Times New Roman" w:hAnsi="Times New Roman" w:cs="Times New Roman"/>
                <w:i/>
                <w:szCs w:val="24"/>
              </w:rPr>
            </w:pPr>
            <w:r w:rsidRPr="00510EF7">
              <w:rPr>
                <w:rFonts w:ascii="Times New Roman" w:hAnsi="Times New Roman" w:cs="Times New Roman"/>
                <w:i/>
                <w:szCs w:val="24"/>
              </w:rPr>
              <w:t>Перечень нормативных правовых актов, знание которых необходимо для исполнения должностных обязанностей:</w:t>
            </w:r>
          </w:p>
          <w:p w:rsidR="00510EF7" w:rsidRPr="00510EF7" w:rsidRDefault="00510EF7" w:rsidP="00337E05">
            <w:pPr>
              <w:rPr>
                <w:rFonts w:ascii="Times New Roman" w:hAnsi="Times New Roman" w:cs="Times New Roman"/>
                <w:szCs w:val="24"/>
              </w:rPr>
            </w:pPr>
            <w:r w:rsidRPr="00510EF7">
              <w:rPr>
                <w:rFonts w:ascii="Times New Roman" w:hAnsi="Times New Roman" w:cs="Times New Roman"/>
                <w:szCs w:val="24"/>
              </w:rPr>
              <w:t>1) Конституция Российской Федерации;</w:t>
            </w:r>
          </w:p>
          <w:p w:rsidR="00510EF7" w:rsidRPr="00510EF7" w:rsidRDefault="00510EF7" w:rsidP="00337E05">
            <w:pPr>
              <w:rPr>
                <w:rFonts w:ascii="Times New Roman" w:hAnsi="Times New Roman" w:cs="Times New Roman"/>
                <w:szCs w:val="24"/>
              </w:rPr>
            </w:pPr>
            <w:r w:rsidRPr="00510EF7">
              <w:rPr>
                <w:rFonts w:ascii="Times New Roman" w:hAnsi="Times New Roman" w:cs="Times New Roman"/>
                <w:szCs w:val="24"/>
              </w:rPr>
              <w:t xml:space="preserve">2) </w:t>
            </w:r>
            <w:r w:rsidR="008E5073" w:rsidRPr="00510EF7">
              <w:rPr>
                <w:rFonts w:ascii="Times New Roman" w:hAnsi="Times New Roman" w:cs="Times New Roman"/>
                <w:szCs w:val="24"/>
              </w:rPr>
              <w:t xml:space="preserve">Федеральные законы: </w:t>
            </w:r>
          </w:p>
          <w:p w:rsidR="00510EF7" w:rsidRPr="00510EF7" w:rsidRDefault="00510EF7" w:rsidP="00337E05">
            <w:pPr>
              <w:rPr>
                <w:rFonts w:ascii="Times New Roman" w:hAnsi="Times New Roman" w:cs="Times New Roman"/>
                <w:szCs w:val="24"/>
              </w:rPr>
            </w:pPr>
            <w:r>
              <w:rPr>
                <w:rFonts w:ascii="Times New Roman" w:hAnsi="Times New Roman" w:cs="Times New Roman"/>
                <w:szCs w:val="24"/>
              </w:rPr>
              <w:t>2</w:t>
            </w:r>
            <w:r w:rsidRPr="00510EF7">
              <w:rPr>
                <w:rFonts w:ascii="Times New Roman" w:hAnsi="Times New Roman" w:cs="Times New Roman"/>
                <w:szCs w:val="24"/>
              </w:rPr>
              <w:t>.1</w:t>
            </w:r>
            <w:r>
              <w:rPr>
                <w:rFonts w:ascii="Times New Roman" w:hAnsi="Times New Roman" w:cs="Times New Roman"/>
                <w:szCs w:val="24"/>
              </w:rPr>
              <w:t>)</w:t>
            </w:r>
            <w:r w:rsidRPr="00510EF7">
              <w:rPr>
                <w:rFonts w:ascii="Times New Roman" w:hAnsi="Times New Roman" w:cs="Times New Roman"/>
                <w:szCs w:val="24"/>
              </w:rPr>
              <w:t xml:space="preserve"> Бюджетный кодекс Российской Федерации;</w:t>
            </w:r>
          </w:p>
          <w:p w:rsidR="00510EF7" w:rsidRPr="00510EF7" w:rsidRDefault="00510EF7" w:rsidP="00337E05">
            <w:pPr>
              <w:rPr>
                <w:rFonts w:ascii="Times New Roman" w:hAnsi="Times New Roman" w:cs="Times New Roman"/>
                <w:szCs w:val="24"/>
              </w:rPr>
            </w:pPr>
            <w:r>
              <w:rPr>
                <w:rFonts w:ascii="Times New Roman" w:hAnsi="Times New Roman" w:cs="Times New Roman"/>
                <w:szCs w:val="24"/>
              </w:rPr>
              <w:t>2.2)</w:t>
            </w:r>
            <w:r w:rsidR="00337E05">
              <w:rPr>
                <w:rFonts w:ascii="Times New Roman" w:hAnsi="Times New Roman" w:cs="Times New Roman"/>
                <w:szCs w:val="24"/>
              </w:rPr>
              <w:t xml:space="preserve"> Кодекс Российской Федерации об </w:t>
            </w:r>
            <w:r w:rsidRPr="00510EF7">
              <w:rPr>
                <w:rFonts w:ascii="Times New Roman" w:hAnsi="Times New Roman" w:cs="Times New Roman"/>
                <w:szCs w:val="24"/>
              </w:rPr>
              <w:t>административных правонарушениях;</w:t>
            </w:r>
          </w:p>
          <w:p w:rsidR="00510EF7" w:rsidRDefault="00510EF7" w:rsidP="00337E05">
            <w:pPr>
              <w:rPr>
                <w:rFonts w:ascii="Times New Roman" w:hAnsi="Times New Roman" w:cs="Times New Roman"/>
                <w:szCs w:val="24"/>
              </w:rPr>
            </w:pPr>
            <w:r>
              <w:rPr>
                <w:rFonts w:ascii="Times New Roman" w:hAnsi="Times New Roman" w:cs="Times New Roman"/>
                <w:szCs w:val="24"/>
              </w:rPr>
              <w:t>2.3)</w:t>
            </w:r>
            <w:r w:rsidRPr="00510EF7">
              <w:rPr>
                <w:rFonts w:ascii="Times New Roman" w:hAnsi="Times New Roman" w:cs="Times New Roman"/>
                <w:szCs w:val="24"/>
              </w:rPr>
              <w:t xml:space="preserve"> Федеральный закон</w:t>
            </w:r>
            <w:r w:rsidR="00731421">
              <w:rPr>
                <w:rFonts w:ascii="Times New Roman" w:hAnsi="Times New Roman" w:cs="Times New Roman"/>
                <w:szCs w:val="24"/>
              </w:rPr>
              <w:t xml:space="preserve"> № 44-ФЗ</w:t>
            </w:r>
            <w:r w:rsidRPr="00510EF7">
              <w:rPr>
                <w:rFonts w:ascii="Times New Roman" w:hAnsi="Times New Roman" w:cs="Times New Roman"/>
                <w:szCs w:val="24"/>
              </w:rPr>
              <w:t xml:space="preserve"> от 05.04.2013 "О</w:t>
            </w:r>
            <w:r>
              <w:rPr>
                <w:rFonts w:ascii="Times New Roman" w:hAnsi="Times New Roman" w:cs="Times New Roman"/>
                <w:szCs w:val="24"/>
              </w:rPr>
              <w:t> </w:t>
            </w:r>
            <w:r w:rsidRPr="00510EF7">
              <w:rPr>
                <w:rFonts w:ascii="Times New Roman" w:hAnsi="Times New Roman" w:cs="Times New Roman"/>
                <w:szCs w:val="24"/>
              </w:rPr>
              <w:t>контрактной системе в сфере закупок товаров, работ, услуг для обеспечения государственных и муниципальных нужд";</w:t>
            </w:r>
          </w:p>
          <w:p w:rsidR="00510EF7" w:rsidRPr="00510EF7" w:rsidRDefault="00510EF7" w:rsidP="00337E05">
            <w:pPr>
              <w:rPr>
                <w:rFonts w:ascii="Times New Roman" w:hAnsi="Times New Roman" w:cs="Times New Roman"/>
                <w:szCs w:val="24"/>
              </w:rPr>
            </w:pPr>
            <w:r>
              <w:rPr>
                <w:rFonts w:ascii="Times New Roman" w:hAnsi="Times New Roman" w:cs="Times New Roman"/>
                <w:szCs w:val="24"/>
              </w:rPr>
              <w:t>2.4)</w:t>
            </w:r>
            <w:r w:rsidRPr="00510EF7">
              <w:rPr>
                <w:rFonts w:ascii="Times New Roman" w:hAnsi="Times New Roman" w:cs="Times New Roman"/>
                <w:szCs w:val="24"/>
              </w:rPr>
              <w:t xml:space="preserve"> Федеральный </w:t>
            </w:r>
            <w:r w:rsidR="00731421" w:rsidRPr="00510EF7">
              <w:rPr>
                <w:rFonts w:ascii="Times New Roman" w:hAnsi="Times New Roman" w:cs="Times New Roman"/>
                <w:szCs w:val="24"/>
              </w:rPr>
              <w:t xml:space="preserve">закон </w:t>
            </w:r>
            <w:r w:rsidR="00731421">
              <w:rPr>
                <w:rFonts w:ascii="Times New Roman" w:hAnsi="Times New Roman" w:cs="Times New Roman"/>
                <w:szCs w:val="24"/>
              </w:rPr>
              <w:t>№</w:t>
            </w:r>
            <w:r w:rsidR="00731421" w:rsidRPr="00510EF7">
              <w:rPr>
                <w:rFonts w:ascii="Times New Roman" w:hAnsi="Times New Roman" w:cs="Times New Roman"/>
                <w:szCs w:val="24"/>
              </w:rPr>
              <w:t xml:space="preserve"> 402-ФЗ </w:t>
            </w:r>
            <w:r w:rsidRPr="00510EF7">
              <w:rPr>
                <w:rFonts w:ascii="Times New Roman" w:hAnsi="Times New Roman" w:cs="Times New Roman"/>
                <w:szCs w:val="24"/>
              </w:rPr>
              <w:t>от 06.12.2011 "О</w:t>
            </w:r>
            <w:r>
              <w:rPr>
                <w:rFonts w:ascii="Times New Roman" w:hAnsi="Times New Roman" w:cs="Times New Roman"/>
                <w:szCs w:val="24"/>
              </w:rPr>
              <w:t> </w:t>
            </w:r>
            <w:r w:rsidRPr="00510EF7">
              <w:rPr>
                <w:rFonts w:ascii="Times New Roman" w:hAnsi="Times New Roman" w:cs="Times New Roman"/>
                <w:szCs w:val="24"/>
              </w:rPr>
              <w:t>бухгалтерском учете";</w:t>
            </w:r>
          </w:p>
          <w:p w:rsidR="00510EF7" w:rsidRPr="00510EF7" w:rsidRDefault="00510EF7" w:rsidP="00337E05">
            <w:pPr>
              <w:rPr>
                <w:rFonts w:ascii="Times New Roman" w:hAnsi="Times New Roman" w:cs="Times New Roman"/>
                <w:szCs w:val="24"/>
              </w:rPr>
            </w:pPr>
            <w:r>
              <w:rPr>
                <w:rFonts w:ascii="Times New Roman" w:hAnsi="Times New Roman" w:cs="Times New Roman"/>
                <w:szCs w:val="24"/>
              </w:rPr>
              <w:t>2.5)</w:t>
            </w:r>
            <w:r w:rsidRPr="00510EF7">
              <w:rPr>
                <w:rFonts w:ascii="Times New Roman" w:hAnsi="Times New Roman" w:cs="Times New Roman"/>
                <w:szCs w:val="24"/>
              </w:rPr>
              <w:t xml:space="preserve"> Федеральный закон</w:t>
            </w:r>
            <w:r w:rsidR="00731421">
              <w:rPr>
                <w:rFonts w:ascii="Times New Roman" w:hAnsi="Times New Roman" w:cs="Times New Roman"/>
                <w:szCs w:val="24"/>
              </w:rPr>
              <w:t xml:space="preserve"> </w:t>
            </w:r>
            <w:r w:rsidR="00731421" w:rsidRPr="00510EF7">
              <w:rPr>
                <w:rFonts w:ascii="Times New Roman" w:hAnsi="Times New Roman" w:cs="Times New Roman"/>
                <w:szCs w:val="24"/>
              </w:rPr>
              <w:t>№ 6-ФЗ от</w:t>
            </w:r>
            <w:r w:rsidRPr="00510EF7">
              <w:rPr>
                <w:rFonts w:ascii="Times New Roman" w:hAnsi="Times New Roman" w:cs="Times New Roman"/>
                <w:szCs w:val="24"/>
              </w:rPr>
              <w:t xml:space="preserve"> 07.02.2011 "Об</w:t>
            </w:r>
            <w:r>
              <w:rPr>
                <w:rFonts w:ascii="Times New Roman" w:hAnsi="Times New Roman" w:cs="Times New Roman"/>
                <w:szCs w:val="24"/>
              </w:rPr>
              <w:t> </w:t>
            </w:r>
            <w:r w:rsidRPr="00510EF7">
              <w:rPr>
                <w:rFonts w:ascii="Times New Roman" w:hAnsi="Times New Roman" w:cs="Times New Roman"/>
                <w:szCs w:val="24"/>
              </w:rPr>
              <w:t>общих принципах организации и деятельности контрольно-счетных органов субъектов Российской Федерации и муниципальных образований";</w:t>
            </w:r>
          </w:p>
          <w:p w:rsidR="00510EF7" w:rsidRPr="00510EF7" w:rsidRDefault="00510EF7" w:rsidP="00510EF7">
            <w:pPr>
              <w:jc w:val="both"/>
              <w:rPr>
                <w:rFonts w:ascii="Times New Roman" w:hAnsi="Times New Roman" w:cs="Times New Roman"/>
                <w:szCs w:val="24"/>
              </w:rPr>
            </w:pPr>
            <w:r>
              <w:rPr>
                <w:rFonts w:ascii="Times New Roman" w:hAnsi="Times New Roman" w:cs="Times New Roman"/>
                <w:szCs w:val="24"/>
              </w:rPr>
              <w:lastRenderedPageBreak/>
              <w:t>2.6)</w:t>
            </w:r>
            <w:r w:rsidRPr="00510EF7">
              <w:rPr>
                <w:rFonts w:ascii="Times New Roman" w:hAnsi="Times New Roman" w:cs="Times New Roman"/>
                <w:szCs w:val="24"/>
              </w:rPr>
              <w:t xml:space="preserve"> Федеральный закон </w:t>
            </w:r>
            <w:r w:rsidR="00731421" w:rsidRPr="00510EF7">
              <w:rPr>
                <w:rFonts w:ascii="Times New Roman" w:hAnsi="Times New Roman" w:cs="Times New Roman"/>
                <w:szCs w:val="24"/>
              </w:rPr>
              <w:t xml:space="preserve">№ 25-ФЗ </w:t>
            </w:r>
            <w:r w:rsidRPr="00510EF7">
              <w:rPr>
                <w:rFonts w:ascii="Times New Roman" w:hAnsi="Times New Roman" w:cs="Times New Roman"/>
                <w:szCs w:val="24"/>
              </w:rPr>
              <w:t>от 02.03.2007 "О</w:t>
            </w:r>
            <w:r>
              <w:rPr>
                <w:rFonts w:ascii="Times New Roman" w:hAnsi="Times New Roman" w:cs="Times New Roman"/>
                <w:szCs w:val="24"/>
              </w:rPr>
              <w:t> </w:t>
            </w:r>
            <w:r w:rsidRPr="00510EF7">
              <w:rPr>
                <w:rFonts w:ascii="Times New Roman" w:hAnsi="Times New Roman" w:cs="Times New Roman"/>
                <w:szCs w:val="24"/>
              </w:rPr>
              <w:t>муниципальной службе в Российской Федерации";</w:t>
            </w:r>
          </w:p>
          <w:p w:rsidR="00510EF7" w:rsidRDefault="00510EF7" w:rsidP="008E5073">
            <w:pPr>
              <w:jc w:val="both"/>
              <w:rPr>
                <w:rFonts w:ascii="Times New Roman" w:hAnsi="Times New Roman" w:cs="Times New Roman"/>
                <w:szCs w:val="24"/>
              </w:rPr>
            </w:pPr>
            <w:r>
              <w:rPr>
                <w:rFonts w:ascii="Times New Roman" w:hAnsi="Times New Roman" w:cs="Times New Roman"/>
                <w:szCs w:val="24"/>
              </w:rPr>
              <w:t>2.7)</w:t>
            </w:r>
            <w:r w:rsidRPr="00510EF7">
              <w:rPr>
                <w:rFonts w:ascii="Times New Roman" w:hAnsi="Times New Roman" w:cs="Times New Roman"/>
                <w:szCs w:val="24"/>
              </w:rPr>
              <w:t xml:space="preserve"> Федеральный закон</w:t>
            </w:r>
            <w:r w:rsidR="00731421">
              <w:rPr>
                <w:rFonts w:ascii="Times New Roman" w:hAnsi="Times New Roman" w:cs="Times New Roman"/>
                <w:szCs w:val="24"/>
              </w:rPr>
              <w:t xml:space="preserve"> </w:t>
            </w:r>
            <w:r w:rsidR="00731421" w:rsidRPr="00510EF7">
              <w:rPr>
                <w:rFonts w:ascii="Times New Roman" w:hAnsi="Times New Roman" w:cs="Times New Roman"/>
                <w:szCs w:val="24"/>
              </w:rPr>
              <w:t>№ 273-ФЗ от</w:t>
            </w:r>
            <w:r w:rsidRPr="00510EF7">
              <w:rPr>
                <w:rFonts w:ascii="Times New Roman" w:hAnsi="Times New Roman" w:cs="Times New Roman"/>
                <w:szCs w:val="24"/>
              </w:rPr>
              <w:t xml:space="preserve"> 25.12.2008 "О</w:t>
            </w:r>
            <w:r>
              <w:rPr>
                <w:rFonts w:ascii="Times New Roman" w:hAnsi="Times New Roman" w:cs="Times New Roman"/>
                <w:szCs w:val="24"/>
              </w:rPr>
              <w:t> противодействии коррупции"</w:t>
            </w:r>
          </w:p>
          <w:p w:rsidR="00510EF7" w:rsidRPr="00510EF7" w:rsidRDefault="00510EF7" w:rsidP="008E5073">
            <w:pPr>
              <w:jc w:val="both"/>
              <w:rPr>
                <w:rFonts w:ascii="Times New Roman" w:hAnsi="Times New Roman" w:cs="Times New Roman"/>
                <w:szCs w:val="24"/>
              </w:rPr>
            </w:pPr>
            <w:r w:rsidRPr="00510EF7">
              <w:rPr>
                <w:rFonts w:ascii="Times New Roman" w:hAnsi="Times New Roman" w:cs="Times New Roman"/>
                <w:szCs w:val="24"/>
              </w:rPr>
              <w:t>3) Закон Приморского края</w:t>
            </w:r>
            <w:r w:rsidR="00731421">
              <w:rPr>
                <w:rFonts w:ascii="Times New Roman" w:hAnsi="Times New Roman" w:cs="Times New Roman"/>
                <w:szCs w:val="24"/>
              </w:rPr>
              <w:t xml:space="preserve"> </w:t>
            </w:r>
            <w:r w:rsidR="00731421" w:rsidRPr="00510EF7">
              <w:rPr>
                <w:rFonts w:ascii="Times New Roman" w:hAnsi="Times New Roman" w:cs="Times New Roman"/>
                <w:szCs w:val="24"/>
              </w:rPr>
              <w:t>№ 82-КЗ от</w:t>
            </w:r>
            <w:r w:rsidRPr="00510EF7">
              <w:rPr>
                <w:rFonts w:ascii="Times New Roman" w:hAnsi="Times New Roman" w:cs="Times New Roman"/>
                <w:szCs w:val="24"/>
              </w:rPr>
              <w:t xml:space="preserve"> 04.06.2007 "О</w:t>
            </w:r>
            <w:r>
              <w:rPr>
                <w:rFonts w:ascii="Times New Roman" w:hAnsi="Times New Roman" w:cs="Times New Roman"/>
                <w:szCs w:val="24"/>
              </w:rPr>
              <w:t> </w:t>
            </w:r>
            <w:r w:rsidRPr="00510EF7">
              <w:rPr>
                <w:rFonts w:ascii="Times New Roman" w:hAnsi="Times New Roman" w:cs="Times New Roman"/>
                <w:szCs w:val="24"/>
              </w:rPr>
              <w:t>муниципальной службе в Приморском крае";</w:t>
            </w:r>
          </w:p>
          <w:p w:rsidR="00510EF7" w:rsidRPr="00510EF7" w:rsidRDefault="00B749A8" w:rsidP="00510EF7">
            <w:pPr>
              <w:jc w:val="both"/>
              <w:rPr>
                <w:rFonts w:ascii="Times New Roman" w:hAnsi="Times New Roman" w:cs="Times New Roman"/>
                <w:szCs w:val="24"/>
              </w:rPr>
            </w:pPr>
            <w:r>
              <w:rPr>
                <w:rFonts w:ascii="Times New Roman" w:hAnsi="Times New Roman" w:cs="Times New Roman"/>
                <w:szCs w:val="24"/>
              </w:rPr>
              <w:t xml:space="preserve">4) </w:t>
            </w:r>
            <w:r w:rsidR="00510EF7" w:rsidRPr="00510EF7">
              <w:rPr>
                <w:rFonts w:ascii="Times New Roman" w:hAnsi="Times New Roman" w:cs="Times New Roman"/>
                <w:szCs w:val="24"/>
              </w:rPr>
              <w:t>Муниципальные правовые акты города Владивостока</w:t>
            </w:r>
          </w:p>
          <w:p w:rsidR="00510EF7" w:rsidRPr="00510EF7" w:rsidRDefault="00510EF7" w:rsidP="00510EF7">
            <w:pPr>
              <w:jc w:val="both"/>
              <w:rPr>
                <w:rFonts w:ascii="Times New Roman" w:hAnsi="Times New Roman" w:cs="Times New Roman"/>
                <w:szCs w:val="24"/>
              </w:rPr>
            </w:pPr>
            <w:r w:rsidRPr="00510EF7">
              <w:rPr>
                <w:rFonts w:ascii="Times New Roman" w:hAnsi="Times New Roman" w:cs="Times New Roman"/>
                <w:szCs w:val="24"/>
              </w:rPr>
              <w:t>4.1) Устав города Владивостока (принят решением Думы г. Владивостока</w:t>
            </w:r>
            <w:r w:rsidR="00731421">
              <w:rPr>
                <w:rFonts w:ascii="Times New Roman" w:hAnsi="Times New Roman" w:cs="Times New Roman"/>
                <w:szCs w:val="24"/>
              </w:rPr>
              <w:t xml:space="preserve"> </w:t>
            </w:r>
            <w:r w:rsidR="00731421" w:rsidRPr="00510EF7">
              <w:rPr>
                <w:rFonts w:ascii="Times New Roman" w:hAnsi="Times New Roman" w:cs="Times New Roman"/>
                <w:szCs w:val="24"/>
              </w:rPr>
              <w:t>№ 49</w:t>
            </w:r>
            <w:r w:rsidR="00731421">
              <w:rPr>
                <w:rFonts w:ascii="Times New Roman" w:hAnsi="Times New Roman" w:cs="Times New Roman"/>
                <w:szCs w:val="24"/>
              </w:rPr>
              <w:t xml:space="preserve"> от</w:t>
            </w:r>
            <w:r w:rsidRPr="00510EF7">
              <w:rPr>
                <w:rFonts w:ascii="Times New Roman" w:hAnsi="Times New Roman" w:cs="Times New Roman"/>
                <w:szCs w:val="24"/>
              </w:rPr>
              <w:t xml:space="preserve"> 03.03.2005);</w:t>
            </w:r>
          </w:p>
          <w:p w:rsidR="00510EF7" w:rsidRPr="00510EF7" w:rsidRDefault="00510EF7" w:rsidP="00510EF7">
            <w:pPr>
              <w:jc w:val="both"/>
              <w:rPr>
                <w:rFonts w:ascii="Times New Roman" w:hAnsi="Times New Roman" w:cs="Times New Roman"/>
                <w:szCs w:val="24"/>
              </w:rPr>
            </w:pPr>
            <w:r w:rsidRPr="00510EF7">
              <w:rPr>
                <w:rFonts w:ascii="Times New Roman" w:hAnsi="Times New Roman" w:cs="Times New Roman"/>
                <w:szCs w:val="24"/>
              </w:rPr>
              <w:t>4</w:t>
            </w:r>
            <w:r w:rsidR="00731421">
              <w:rPr>
                <w:rFonts w:ascii="Times New Roman" w:hAnsi="Times New Roman" w:cs="Times New Roman"/>
                <w:szCs w:val="24"/>
              </w:rPr>
              <w:t xml:space="preserve">.2) Муниципальный правовой акт </w:t>
            </w:r>
            <w:r w:rsidR="00731421" w:rsidRPr="00510EF7">
              <w:rPr>
                <w:rFonts w:ascii="Times New Roman" w:hAnsi="Times New Roman" w:cs="Times New Roman"/>
                <w:szCs w:val="24"/>
              </w:rPr>
              <w:t>№</w:t>
            </w:r>
            <w:r w:rsidR="00731421">
              <w:rPr>
                <w:rFonts w:ascii="Times New Roman" w:hAnsi="Times New Roman" w:cs="Times New Roman"/>
                <w:szCs w:val="24"/>
              </w:rPr>
              <w:t> 331-МПА от</w:t>
            </w:r>
            <w:r w:rsidRPr="00510EF7">
              <w:rPr>
                <w:rFonts w:ascii="Times New Roman" w:hAnsi="Times New Roman" w:cs="Times New Roman"/>
                <w:szCs w:val="24"/>
              </w:rPr>
              <w:t xml:space="preserve"> 17.11.2011 "Положение о Контрольно-счетной палате города Владивостока";</w:t>
            </w:r>
          </w:p>
          <w:p w:rsidR="00510EF7" w:rsidRPr="00510EF7" w:rsidRDefault="00510EF7" w:rsidP="00510EF7">
            <w:pPr>
              <w:jc w:val="both"/>
              <w:rPr>
                <w:rFonts w:ascii="Times New Roman" w:hAnsi="Times New Roman" w:cs="Times New Roman"/>
                <w:szCs w:val="24"/>
              </w:rPr>
            </w:pPr>
            <w:r w:rsidRPr="00510EF7">
              <w:rPr>
                <w:rFonts w:ascii="Times New Roman" w:hAnsi="Times New Roman" w:cs="Times New Roman"/>
                <w:szCs w:val="24"/>
              </w:rPr>
              <w:t xml:space="preserve">4.3) Муниципальный правовой акт </w:t>
            </w:r>
            <w:r w:rsidR="00731421" w:rsidRPr="00510EF7">
              <w:rPr>
                <w:rFonts w:ascii="Times New Roman" w:hAnsi="Times New Roman" w:cs="Times New Roman"/>
                <w:szCs w:val="24"/>
              </w:rPr>
              <w:t>№</w:t>
            </w:r>
            <w:r w:rsidR="00731421">
              <w:rPr>
                <w:rFonts w:ascii="Times New Roman" w:hAnsi="Times New Roman" w:cs="Times New Roman"/>
                <w:szCs w:val="24"/>
              </w:rPr>
              <w:t> </w:t>
            </w:r>
            <w:r w:rsidR="00731421" w:rsidRPr="00510EF7">
              <w:rPr>
                <w:rFonts w:ascii="Times New Roman" w:hAnsi="Times New Roman" w:cs="Times New Roman"/>
                <w:szCs w:val="24"/>
              </w:rPr>
              <w:t xml:space="preserve">18-МПА </w:t>
            </w:r>
            <w:r w:rsidRPr="00510EF7">
              <w:rPr>
                <w:rFonts w:ascii="Times New Roman" w:hAnsi="Times New Roman" w:cs="Times New Roman"/>
                <w:szCs w:val="24"/>
              </w:rPr>
              <w:t>от 11.03.2008 "Положение о бюджетном процессе в городе Владивостоке"</w:t>
            </w:r>
            <w:r w:rsidR="00731421">
              <w:rPr>
                <w:rFonts w:ascii="Times New Roman" w:hAnsi="Times New Roman" w:cs="Times New Roman"/>
                <w:szCs w:val="24"/>
              </w:rPr>
              <w:t>.</w:t>
            </w:r>
          </w:p>
          <w:p w:rsidR="008E5073" w:rsidRPr="008E5073" w:rsidRDefault="008E5073" w:rsidP="008E5073">
            <w:pPr>
              <w:jc w:val="both"/>
              <w:rPr>
                <w:rFonts w:ascii="Times New Roman" w:hAnsi="Times New Roman" w:cs="Times New Roman"/>
                <w:i/>
                <w:szCs w:val="24"/>
              </w:rPr>
            </w:pPr>
            <w:r w:rsidRPr="008E5073">
              <w:rPr>
                <w:rFonts w:ascii="Times New Roman" w:hAnsi="Times New Roman" w:cs="Times New Roman"/>
                <w:i/>
                <w:szCs w:val="24"/>
              </w:rPr>
              <w:t xml:space="preserve">Перечень иных профессиональных знаний, необходимых для исполнения должностных обязанностей: </w:t>
            </w:r>
          </w:p>
          <w:p w:rsidR="008E5073" w:rsidRPr="008E5073" w:rsidRDefault="008E5073" w:rsidP="00337E05">
            <w:pPr>
              <w:rPr>
                <w:rFonts w:ascii="Times New Roman" w:hAnsi="Times New Roman" w:cs="Times New Roman"/>
                <w:szCs w:val="24"/>
              </w:rPr>
            </w:pPr>
            <w:r>
              <w:rPr>
                <w:rFonts w:ascii="Times New Roman" w:hAnsi="Times New Roman" w:cs="Times New Roman"/>
                <w:szCs w:val="24"/>
              </w:rPr>
              <w:t xml:space="preserve">1) </w:t>
            </w:r>
            <w:r w:rsidRPr="008E5073">
              <w:rPr>
                <w:rFonts w:ascii="Times New Roman" w:hAnsi="Times New Roman" w:cs="Times New Roman"/>
                <w:szCs w:val="24"/>
              </w:rPr>
              <w:t xml:space="preserve">правила проведения контрольных и экспертно-аналитических мероприятий; </w:t>
            </w:r>
          </w:p>
          <w:p w:rsidR="008E5073" w:rsidRPr="008E5073" w:rsidRDefault="008E5073" w:rsidP="00337E05">
            <w:pPr>
              <w:rPr>
                <w:rFonts w:ascii="Times New Roman" w:hAnsi="Times New Roman" w:cs="Times New Roman"/>
                <w:szCs w:val="24"/>
              </w:rPr>
            </w:pPr>
            <w:r>
              <w:rPr>
                <w:rFonts w:ascii="Times New Roman" w:hAnsi="Times New Roman" w:cs="Times New Roman"/>
                <w:szCs w:val="24"/>
              </w:rPr>
              <w:t xml:space="preserve">2) </w:t>
            </w:r>
            <w:r w:rsidRPr="008E5073">
              <w:rPr>
                <w:rFonts w:ascii="Times New Roman" w:hAnsi="Times New Roman" w:cs="Times New Roman"/>
                <w:szCs w:val="24"/>
              </w:rPr>
              <w:t>порядок ведения бухгалтерского (бюджетного) учета и составления отчетности, действующие формы учета и отчетности;</w:t>
            </w:r>
          </w:p>
          <w:p w:rsidR="008E5073" w:rsidRPr="008E5073" w:rsidRDefault="008E5073" w:rsidP="00337E05">
            <w:pPr>
              <w:rPr>
                <w:rFonts w:ascii="Times New Roman" w:hAnsi="Times New Roman" w:cs="Times New Roman"/>
                <w:szCs w:val="24"/>
              </w:rPr>
            </w:pPr>
            <w:r>
              <w:rPr>
                <w:rFonts w:ascii="Times New Roman" w:hAnsi="Times New Roman" w:cs="Times New Roman"/>
                <w:szCs w:val="24"/>
              </w:rPr>
              <w:t xml:space="preserve">3) </w:t>
            </w:r>
            <w:r w:rsidRPr="008E5073">
              <w:rPr>
                <w:rFonts w:ascii="Times New Roman" w:hAnsi="Times New Roman" w:cs="Times New Roman"/>
                <w:szCs w:val="24"/>
              </w:rPr>
              <w:t>основы организации и прохождения муниципальной службы;</w:t>
            </w:r>
          </w:p>
          <w:p w:rsidR="008E5073" w:rsidRPr="008E5073" w:rsidRDefault="008E5073" w:rsidP="00337E05">
            <w:pPr>
              <w:rPr>
                <w:rFonts w:ascii="Times New Roman" w:hAnsi="Times New Roman" w:cs="Times New Roman"/>
                <w:szCs w:val="24"/>
              </w:rPr>
            </w:pPr>
            <w:r>
              <w:rPr>
                <w:rFonts w:ascii="Times New Roman" w:hAnsi="Times New Roman" w:cs="Times New Roman"/>
                <w:szCs w:val="24"/>
              </w:rPr>
              <w:t xml:space="preserve">4) </w:t>
            </w:r>
            <w:r w:rsidRPr="008E5073">
              <w:rPr>
                <w:rFonts w:ascii="Times New Roman" w:hAnsi="Times New Roman" w:cs="Times New Roman"/>
                <w:szCs w:val="24"/>
              </w:rPr>
              <w:t>основы делопроизводства;</w:t>
            </w:r>
          </w:p>
          <w:p w:rsidR="008E5073" w:rsidRPr="008E5073" w:rsidRDefault="008E5073" w:rsidP="00337E05">
            <w:pPr>
              <w:rPr>
                <w:rFonts w:ascii="Times New Roman" w:hAnsi="Times New Roman" w:cs="Times New Roman"/>
                <w:szCs w:val="24"/>
              </w:rPr>
            </w:pPr>
            <w:r>
              <w:rPr>
                <w:rFonts w:ascii="Times New Roman" w:hAnsi="Times New Roman" w:cs="Times New Roman"/>
                <w:szCs w:val="24"/>
              </w:rPr>
              <w:t xml:space="preserve">5) </w:t>
            </w:r>
            <w:r w:rsidRPr="008E5073">
              <w:rPr>
                <w:rFonts w:ascii="Times New Roman" w:hAnsi="Times New Roman" w:cs="Times New Roman"/>
                <w:szCs w:val="24"/>
              </w:rPr>
              <w:t>порядок работы со служебной информацией;</w:t>
            </w:r>
          </w:p>
          <w:p w:rsidR="008E5073" w:rsidRPr="008E5073" w:rsidRDefault="008E5073" w:rsidP="00337E05">
            <w:pPr>
              <w:rPr>
                <w:rFonts w:ascii="Times New Roman" w:hAnsi="Times New Roman" w:cs="Times New Roman"/>
                <w:szCs w:val="24"/>
              </w:rPr>
            </w:pPr>
            <w:r>
              <w:rPr>
                <w:rFonts w:ascii="Times New Roman" w:hAnsi="Times New Roman" w:cs="Times New Roman"/>
                <w:szCs w:val="24"/>
              </w:rPr>
              <w:t xml:space="preserve">6) </w:t>
            </w:r>
            <w:r w:rsidRPr="008E5073">
              <w:rPr>
                <w:rFonts w:ascii="Times New Roman" w:hAnsi="Times New Roman" w:cs="Times New Roman"/>
                <w:szCs w:val="24"/>
              </w:rPr>
              <w:t>формы и методы работы с применением автоматизированных средств управления;</w:t>
            </w:r>
          </w:p>
          <w:p w:rsidR="008E5073" w:rsidRPr="008E5073" w:rsidRDefault="008E5073" w:rsidP="00337E05">
            <w:pPr>
              <w:rPr>
                <w:rFonts w:ascii="Times New Roman" w:hAnsi="Times New Roman" w:cs="Times New Roman"/>
                <w:szCs w:val="24"/>
              </w:rPr>
            </w:pPr>
            <w:r>
              <w:rPr>
                <w:rFonts w:ascii="Times New Roman" w:hAnsi="Times New Roman" w:cs="Times New Roman"/>
                <w:szCs w:val="24"/>
              </w:rPr>
              <w:t xml:space="preserve">7) </w:t>
            </w:r>
            <w:r w:rsidRPr="008E5073">
              <w:rPr>
                <w:rFonts w:ascii="Times New Roman" w:hAnsi="Times New Roman" w:cs="Times New Roman"/>
                <w:szCs w:val="24"/>
              </w:rPr>
              <w:t>правила деловой этики;</w:t>
            </w:r>
          </w:p>
          <w:p w:rsidR="008E5073" w:rsidRPr="008E5073" w:rsidRDefault="008E5073" w:rsidP="00337E05">
            <w:pPr>
              <w:rPr>
                <w:rFonts w:ascii="Times New Roman" w:hAnsi="Times New Roman" w:cs="Times New Roman"/>
                <w:szCs w:val="24"/>
              </w:rPr>
            </w:pPr>
            <w:r>
              <w:rPr>
                <w:rFonts w:ascii="Times New Roman" w:hAnsi="Times New Roman" w:cs="Times New Roman"/>
                <w:szCs w:val="24"/>
              </w:rPr>
              <w:t xml:space="preserve">8) </w:t>
            </w:r>
            <w:r w:rsidRPr="008E5073">
              <w:rPr>
                <w:rFonts w:ascii="Times New Roman" w:hAnsi="Times New Roman" w:cs="Times New Roman"/>
                <w:szCs w:val="24"/>
              </w:rPr>
              <w:t>правила и нормы охраны труда, техники безопасности, санитарии и пожарной безопасности;</w:t>
            </w:r>
          </w:p>
          <w:p w:rsidR="005465C9" w:rsidRPr="007E149A" w:rsidRDefault="008E5073" w:rsidP="00337E05">
            <w:pPr>
              <w:rPr>
                <w:rFonts w:ascii="Times New Roman" w:hAnsi="Times New Roman" w:cs="Times New Roman"/>
                <w:szCs w:val="24"/>
              </w:rPr>
            </w:pPr>
            <w:r>
              <w:rPr>
                <w:rFonts w:ascii="Times New Roman" w:hAnsi="Times New Roman" w:cs="Times New Roman"/>
                <w:szCs w:val="24"/>
              </w:rPr>
              <w:t xml:space="preserve">9) </w:t>
            </w:r>
            <w:r w:rsidRPr="008E5073">
              <w:rPr>
                <w:rFonts w:ascii="Times New Roman" w:hAnsi="Times New Roman" w:cs="Times New Roman"/>
                <w:szCs w:val="24"/>
              </w:rPr>
              <w:t>стандарты организации деятельности и стандарты внешнего муниципального финансового контроля, действующие в органе местного самоуправления</w:t>
            </w:r>
            <w:r>
              <w:rPr>
                <w:rFonts w:ascii="Times New Roman" w:hAnsi="Times New Roman" w:cs="Times New Roman"/>
                <w:szCs w:val="24"/>
              </w:rPr>
              <w:t>.</w:t>
            </w:r>
          </w:p>
        </w:tc>
      </w:tr>
      <w:tr w:rsidR="005465C9" w:rsidRPr="007E149A" w:rsidTr="005465C9">
        <w:tc>
          <w:tcPr>
            <w:tcW w:w="4219" w:type="dxa"/>
          </w:tcPr>
          <w:p w:rsidR="005465C9" w:rsidRPr="007E149A" w:rsidRDefault="005465C9" w:rsidP="005465C9">
            <w:pPr>
              <w:rPr>
                <w:rFonts w:ascii="Times New Roman" w:hAnsi="Times New Roman" w:cs="Times New Roman"/>
                <w:szCs w:val="24"/>
              </w:rPr>
            </w:pPr>
            <w:r w:rsidRPr="007E149A">
              <w:rPr>
                <w:rFonts w:ascii="Times New Roman" w:hAnsi="Times New Roman" w:cs="Times New Roman"/>
                <w:szCs w:val="24"/>
              </w:rPr>
              <w:lastRenderedPageBreak/>
              <w:t>3.4. Требования к навыкам, необходимым для исполнения должностных обязанностей</w:t>
            </w:r>
          </w:p>
        </w:tc>
        <w:tc>
          <w:tcPr>
            <w:tcW w:w="5352" w:type="dxa"/>
          </w:tcPr>
          <w:p w:rsidR="008E5073" w:rsidRPr="00510EF7" w:rsidRDefault="008E5073" w:rsidP="008E5073">
            <w:pPr>
              <w:jc w:val="both"/>
              <w:rPr>
                <w:rFonts w:ascii="Times New Roman" w:hAnsi="Times New Roman" w:cs="Times New Roman"/>
                <w:i/>
                <w:szCs w:val="24"/>
              </w:rPr>
            </w:pPr>
            <w:r w:rsidRPr="00510EF7">
              <w:rPr>
                <w:rFonts w:ascii="Times New Roman" w:hAnsi="Times New Roman" w:cs="Times New Roman"/>
                <w:i/>
                <w:szCs w:val="24"/>
              </w:rPr>
              <w:t>Перечень профессиональных навыков, необходимых для исполнения должностных обязанностей:</w:t>
            </w:r>
          </w:p>
          <w:p w:rsidR="008E5073" w:rsidRPr="008E5073" w:rsidRDefault="007B128A" w:rsidP="008E5073">
            <w:pPr>
              <w:jc w:val="both"/>
              <w:rPr>
                <w:rFonts w:ascii="Times New Roman" w:hAnsi="Times New Roman" w:cs="Times New Roman"/>
                <w:szCs w:val="24"/>
              </w:rPr>
            </w:pPr>
            <w:r>
              <w:rPr>
                <w:rFonts w:ascii="Times New Roman" w:hAnsi="Times New Roman" w:cs="Times New Roman"/>
                <w:szCs w:val="24"/>
              </w:rPr>
              <w:t xml:space="preserve">1) </w:t>
            </w:r>
            <w:r w:rsidR="008E5073" w:rsidRPr="008E5073">
              <w:rPr>
                <w:rFonts w:ascii="Times New Roman" w:hAnsi="Times New Roman" w:cs="Times New Roman"/>
                <w:szCs w:val="24"/>
              </w:rPr>
              <w:t xml:space="preserve">организация и непосредственное проведение внешнего </w:t>
            </w:r>
            <w:r w:rsidR="007E379F">
              <w:rPr>
                <w:rFonts w:ascii="Times New Roman" w:hAnsi="Times New Roman" w:cs="Times New Roman"/>
                <w:szCs w:val="24"/>
              </w:rPr>
              <w:t>государственного (</w:t>
            </w:r>
            <w:r w:rsidR="008E5073" w:rsidRPr="008E5073">
              <w:rPr>
                <w:rFonts w:ascii="Times New Roman" w:hAnsi="Times New Roman" w:cs="Times New Roman"/>
                <w:szCs w:val="24"/>
              </w:rPr>
              <w:t>муниципального</w:t>
            </w:r>
            <w:r w:rsidR="007E379F">
              <w:rPr>
                <w:rFonts w:ascii="Times New Roman" w:hAnsi="Times New Roman" w:cs="Times New Roman"/>
                <w:szCs w:val="24"/>
              </w:rPr>
              <w:t>)</w:t>
            </w:r>
            <w:r w:rsidR="008E5073" w:rsidRPr="008E5073">
              <w:rPr>
                <w:rFonts w:ascii="Times New Roman" w:hAnsi="Times New Roman" w:cs="Times New Roman"/>
                <w:szCs w:val="24"/>
              </w:rPr>
              <w:t xml:space="preserve"> финансового контроля в форме контрольных и экспертно-аналитических мероприятий;</w:t>
            </w:r>
          </w:p>
          <w:p w:rsidR="008E5073" w:rsidRPr="008E5073" w:rsidRDefault="007B128A" w:rsidP="008E5073">
            <w:pPr>
              <w:jc w:val="both"/>
              <w:rPr>
                <w:rFonts w:ascii="Times New Roman" w:hAnsi="Times New Roman" w:cs="Times New Roman"/>
                <w:szCs w:val="24"/>
              </w:rPr>
            </w:pPr>
            <w:r>
              <w:rPr>
                <w:rFonts w:ascii="Times New Roman" w:hAnsi="Times New Roman" w:cs="Times New Roman"/>
                <w:szCs w:val="24"/>
              </w:rPr>
              <w:t xml:space="preserve">2) </w:t>
            </w:r>
            <w:r w:rsidR="008E5073" w:rsidRPr="008E5073">
              <w:rPr>
                <w:rFonts w:ascii="Times New Roman" w:hAnsi="Times New Roman" w:cs="Times New Roman"/>
                <w:szCs w:val="24"/>
              </w:rPr>
              <w:t>организация подготовки, принятия и реализации управленческих решений;</w:t>
            </w:r>
          </w:p>
          <w:p w:rsidR="008E5073" w:rsidRPr="008E5073" w:rsidRDefault="007B128A" w:rsidP="008E5073">
            <w:pPr>
              <w:jc w:val="both"/>
              <w:rPr>
                <w:rFonts w:ascii="Times New Roman" w:hAnsi="Times New Roman" w:cs="Times New Roman"/>
                <w:szCs w:val="24"/>
              </w:rPr>
            </w:pPr>
            <w:r>
              <w:rPr>
                <w:rFonts w:ascii="Times New Roman" w:hAnsi="Times New Roman" w:cs="Times New Roman"/>
                <w:szCs w:val="24"/>
              </w:rPr>
              <w:t xml:space="preserve">3) </w:t>
            </w:r>
            <w:r w:rsidR="008E5073" w:rsidRPr="008E5073">
              <w:rPr>
                <w:rFonts w:ascii="Times New Roman" w:hAnsi="Times New Roman" w:cs="Times New Roman"/>
                <w:szCs w:val="24"/>
              </w:rPr>
              <w:t>организация и планирование работы, контроля, анализа и прогнозирования последствий принимаемых решений;</w:t>
            </w:r>
          </w:p>
          <w:p w:rsidR="008E5073" w:rsidRPr="008E5073" w:rsidRDefault="007B128A" w:rsidP="008E5073">
            <w:pPr>
              <w:jc w:val="both"/>
              <w:rPr>
                <w:rFonts w:ascii="Times New Roman" w:hAnsi="Times New Roman" w:cs="Times New Roman"/>
                <w:szCs w:val="24"/>
              </w:rPr>
            </w:pPr>
            <w:r>
              <w:rPr>
                <w:rFonts w:ascii="Times New Roman" w:hAnsi="Times New Roman" w:cs="Times New Roman"/>
                <w:szCs w:val="24"/>
              </w:rPr>
              <w:t xml:space="preserve">4) </w:t>
            </w:r>
            <w:r w:rsidR="008E5073" w:rsidRPr="008E5073">
              <w:rPr>
                <w:rFonts w:ascii="Times New Roman" w:hAnsi="Times New Roman" w:cs="Times New Roman"/>
                <w:szCs w:val="24"/>
              </w:rPr>
              <w:t>ведение деловых переговоров, организация и ведение публичных выступлений;</w:t>
            </w:r>
          </w:p>
          <w:p w:rsidR="008E5073" w:rsidRPr="008E5073" w:rsidRDefault="007B128A" w:rsidP="008E5073">
            <w:pPr>
              <w:jc w:val="both"/>
              <w:rPr>
                <w:rFonts w:ascii="Times New Roman" w:hAnsi="Times New Roman" w:cs="Times New Roman"/>
                <w:szCs w:val="24"/>
              </w:rPr>
            </w:pPr>
            <w:r>
              <w:rPr>
                <w:rFonts w:ascii="Times New Roman" w:hAnsi="Times New Roman" w:cs="Times New Roman"/>
                <w:szCs w:val="24"/>
              </w:rPr>
              <w:t xml:space="preserve">5) </w:t>
            </w:r>
            <w:r w:rsidR="008E5073" w:rsidRPr="008E5073">
              <w:rPr>
                <w:rFonts w:ascii="Times New Roman" w:hAnsi="Times New Roman" w:cs="Times New Roman"/>
                <w:szCs w:val="24"/>
              </w:rPr>
              <w:t>организация контрольной и экспертно-аналитической деятельности;</w:t>
            </w:r>
          </w:p>
          <w:p w:rsidR="008E5073" w:rsidRPr="008E5073" w:rsidRDefault="007B128A" w:rsidP="008E5073">
            <w:pPr>
              <w:jc w:val="both"/>
              <w:rPr>
                <w:rFonts w:ascii="Times New Roman" w:hAnsi="Times New Roman" w:cs="Times New Roman"/>
                <w:szCs w:val="24"/>
              </w:rPr>
            </w:pPr>
            <w:r>
              <w:rPr>
                <w:rFonts w:ascii="Times New Roman" w:hAnsi="Times New Roman" w:cs="Times New Roman"/>
                <w:szCs w:val="24"/>
              </w:rPr>
              <w:t xml:space="preserve">6) </w:t>
            </w:r>
            <w:r w:rsidR="008E5073" w:rsidRPr="008E5073">
              <w:rPr>
                <w:rFonts w:ascii="Times New Roman" w:hAnsi="Times New Roman" w:cs="Times New Roman"/>
                <w:szCs w:val="24"/>
              </w:rPr>
              <w:t>контроль за целевым и эффективным использованием бюджетных средств, выделенных органу местного самоуправления;</w:t>
            </w:r>
          </w:p>
          <w:p w:rsidR="008E5073" w:rsidRPr="008E5073" w:rsidRDefault="007B128A" w:rsidP="008E5073">
            <w:pPr>
              <w:jc w:val="both"/>
              <w:rPr>
                <w:rFonts w:ascii="Times New Roman" w:hAnsi="Times New Roman" w:cs="Times New Roman"/>
                <w:szCs w:val="24"/>
              </w:rPr>
            </w:pPr>
            <w:r>
              <w:rPr>
                <w:rFonts w:ascii="Times New Roman" w:hAnsi="Times New Roman" w:cs="Times New Roman"/>
                <w:szCs w:val="24"/>
              </w:rPr>
              <w:t xml:space="preserve">7) </w:t>
            </w:r>
            <w:r w:rsidR="008E5073" w:rsidRPr="008E5073">
              <w:rPr>
                <w:rFonts w:ascii="Times New Roman" w:hAnsi="Times New Roman" w:cs="Times New Roman"/>
                <w:szCs w:val="24"/>
              </w:rPr>
              <w:t>подготовка служебных документов и работа с ними;</w:t>
            </w:r>
          </w:p>
          <w:p w:rsidR="008E5073" w:rsidRPr="008E5073" w:rsidRDefault="007B128A" w:rsidP="008E5073">
            <w:pPr>
              <w:jc w:val="both"/>
              <w:rPr>
                <w:rFonts w:ascii="Times New Roman" w:hAnsi="Times New Roman" w:cs="Times New Roman"/>
                <w:szCs w:val="24"/>
              </w:rPr>
            </w:pPr>
            <w:r>
              <w:rPr>
                <w:rFonts w:ascii="Times New Roman" w:hAnsi="Times New Roman" w:cs="Times New Roman"/>
                <w:szCs w:val="24"/>
              </w:rPr>
              <w:t xml:space="preserve">8) </w:t>
            </w:r>
            <w:r w:rsidR="008E5073" w:rsidRPr="008E5073">
              <w:rPr>
                <w:rFonts w:ascii="Times New Roman" w:hAnsi="Times New Roman" w:cs="Times New Roman"/>
                <w:szCs w:val="24"/>
              </w:rPr>
              <w:t>сбор, обработка, анализ информации;</w:t>
            </w:r>
          </w:p>
          <w:p w:rsidR="008E5073" w:rsidRPr="008E5073" w:rsidRDefault="007B128A" w:rsidP="008E5073">
            <w:pPr>
              <w:jc w:val="both"/>
              <w:rPr>
                <w:rFonts w:ascii="Times New Roman" w:hAnsi="Times New Roman" w:cs="Times New Roman"/>
                <w:szCs w:val="24"/>
              </w:rPr>
            </w:pPr>
            <w:r>
              <w:rPr>
                <w:rFonts w:ascii="Times New Roman" w:hAnsi="Times New Roman" w:cs="Times New Roman"/>
                <w:szCs w:val="24"/>
              </w:rPr>
              <w:t xml:space="preserve">9) </w:t>
            </w:r>
            <w:r w:rsidR="008E5073" w:rsidRPr="008E5073">
              <w:rPr>
                <w:rFonts w:ascii="Times New Roman" w:hAnsi="Times New Roman" w:cs="Times New Roman"/>
                <w:szCs w:val="24"/>
              </w:rPr>
              <w:t>пользование оргтехникой;</w:t>
            </w:r>
          </w:p>
          <w:p w:rsidR="008E5073" w:rsidRPr="008E5073" w:rsidRDefault="007B128A" w:rsidP="008E5073">
            <w:pPr>
              <w:jc w:val="both"/>
              <w:rPr>
                <w:rFonts w:ascii="Times New Roman" w:hAnsi="Times New Roman" w:cs="Times New Roman"/>
                <w:szCs w:val="24"/>
              </w:rPr>
            </w:pPr>
            <w:r>
              <w:rPr>
                <w:rFonts w:ascii="Times New Roman" w:hAnsi="Times New Roman" w:cs="Times New Roman"/>
                <w:szCs w:val="24"/>
              </w:rPr>
              <w:lastRenderedPageBreak/>
              <w:t xml:space="preserve">10) </w:t>
            </w:r>
            <w:r w:rsidR="008E5073" w:rsidRPr="008E5073">
              <w:rPr>
                <w:rFonts w:ascii="Times New Roman" w:hAnsi="Times New Roman" w:cs="Times New Roman"/>
                <w:szCs w:val="24"/>
              </w:rPr>
              <w:t>владение информационными технологиями и программным обеспечением;</w:t>
            </w:r>
          </w:p>
          <w:p w:rsidR="008E5073" w:rsidRPr="008E5073" w:rsidRDefault="007B128A" w:rsidP="008E5073">
            <w:pPr>
              <w:jc w:val="both"/>
              <w:rPr>
                <w:rFonts w:ascii="Times New Roman" w:hAnsi="Times New Roman" w:cs="Times New Roman"/>
                <w:szCs w:val="24"/>
              </w:rPr>
            </w:pPr>
            <w:r>
              <w:rPr>
                <w:rFonts w:ascii="Times New Roman" w:hAnsi="Times New Roman" w:cs="Times New Roman"/>
                <w:szCs w:val="24"/>
              </w:rPr>
              <w:t xml:space="preserve">11) </w:t>
            </w:r>
            <w:r w:rsidR="008E5073" w:rsidRPr="008E5073">
              <w:rPr>
                <w:rFonts w:ascii="Times New Roman" w:hAnsi="Times New Roman" w:cs="Times New Roman"/>
                <w:szCs w:val="24"/>
              </w:rPr>
              <w:t>работа с информационно-коммуникационными сетями, в том числе сетью "Интернет";</w:t>
            </w:r>
          </w:p>
          <w:p w:rsidR="005465C9" w:rsidRPr="007E149A" w:rsidRDefault="007B128A" w:rsidP="008E5073">
            <w:pPr>
              <w:jc w:val="both"/>
              <w:rPr>
                <w:rFonts w:ascii="Times New Roman" w:hAnsi="Times New Roman" w:cs="Times New Roman"/>
                <w:szCs w:val="24"/>
              </w:rPr>
            </w:pPr>
            <w:r>
              <w:rPr>
                <w:rFonts w:ascii="Times New Roman" w:hAnsi="Times New Roman" w:cs="Times New Roman"/>
                <w:szCs w:val="24"/>
              </w:rPr>
              <w:t>1</w:t>
            </w:r>
            <w:r w:rsidR="00F0345A">
              <w:rPr>
                <w:rFonts w:ascii="Times New Roman" w:hAnsi="Times New Roman" w:cs="Times New Roman"/>
                <w:szCs w:val="24"/>
              </w:rPr>
              <w:t>2</w:t>
            </w:r>
            <w:r>
              <w:rPr>
                <w:rFonts w:ascii="Times New Roman" w:hAnsi="Times New Roman" w:cs="Times New Roman"/>
                <w:szCs w:val="24"/>
              </w:rPr>
              <w:t xml:space="preserve">) </w:t>
            </w:r>
            <w:r w:rsidR="008E5073" w:rsidRPr="008E5073">
              <w:rPr>
                <w:rFonts w:ascii="Times New Roman" w:hAnsi="Times New Roman" w:cs="Times New Roman"/>
                <w:szCs w:val="24"/>
              </w:rPr>
              <w:t>работа с базами данных.</w:t>
            </w:r>
          </w:p>
        </w:tc>
      </w:tr>
      <w:tr w:rsidR="005465C9" w:rsidRPr="007E149A" w:rsidTr="005465C9">
        <w:tc>
          <w:tcPr>
            <w:tcW w:w="4219" w:type="dxa"/>
          </w:tcPr>
          <w:p w:rsidR="005465C9" w:rsidRPr="007E149A" w:rsidRDefault="005465C9" w:rsidP="005465C9">
            <w:pPr>
              <w:rPr>
                <w:rFonts w:ascii="Times New Roman" w:hAnsi="Times New Roman" w:cs="Times New Roman"/>
                <w:b/>
                <w:szCs w:val="24"/>
              </w:rPr>
            </w:pPr>
            <w:r>
              <w:rPr>
                <w:rFonts w:ascii="Times New Roman" w:hAnsi="Times New Roman" w:cs="Times New Roman"/>
                <w:b/>
                <w:szCs w:val="24"/>
              </w:rPr>
              <w:lastRenderedPageBreak/>
              <w:t>4</w:t>
            </w:r>
            <w:r w:rsidRPr="007E149A">
              <w:rPr>
                <w:rFonts w:ascii="Times New Roman" w:hAnsi="Times New Roman" w:cs="Times New Roman"/>
                <w:b/>
                <w:szCs w:val="24"/>
              </w:rPr>
              <w:t xml:space="preserve">. </w:t>
            </w:r>
            <w:r>
              <w:rPr>
                <w:rFonts w:ascii="Times New Roman" w:hAnsi="Times New Roman" w:cs="Times New Roman"/>
                <w:b/>
                <w:szCs w:val="24"/>
              </w:rPr>
              <w:t xml:space="preserve">Перечень документов, которые представляют граждане, изъявившие участвовать в конкурсе </w:t>
            </w:r>
          </w:p>
        </w:tc>
        <w:tc>
          <w:tcPr>
            <w:tcW w:w="5352" w:type="dxa"/>
          </w:tcPr>
          <w:p w:rsidR="005465C9" w:rsidRPr="00747F3A" w:rsidRDefault="005465C9" w:rsidP="005465C9">
            <w:pPr>
              <w:jc w:val="both"/>
              <w:rPr>
                <w:rFonts w:ascii="Times New Roman" w:hAnsi="Times New Roman" w:cs="Times New Roman"/>
                <w:szCs w:val="24"/>
              </w:rPr>
            </w:pPr>
            <w:r>
              <w:rPr>
                <w:rFonts w:ascii="Times New Roman" w:hAnsi="Times New Roman" w:cs="Times New Roman"/>
                <w:szCs w:val="24"/>
              </w:rPr>
              <w:t>1. Л</w:t>
            </w:r>
            <w:r w:rsidRPr="00747F3A">
              <w:rPr>
                <w:rFonts w:ascii="Times New Roman" w:hAnsi="Times New Roman" w:cs="Times New Roman"/>
                <w:szCs w:val="24"/>
              </w:rPr>
              <w:t>ичное заявление в свободной форме с просьбой допустить к участию в конкурсе;</w:t>
            </w:r>
          </w:p>
          <w:p w:rsidR="005465C9" w:rsidRPr="00747F3A" w:rsidRDefault="005465C9" w:rsidP="005465C9">
            <w:pPr>
              <w:jc w:val="both"/>
              <w:rPr>
                <w:rFonts w:ascii="Times New Roman" w:hAnsi="Times New Roman" w:cs="Times New Roman"/>
                <w:szCs w:val="24"/>
              </w:rPr>
            </w:pPr>
            <w:r>
              <w:rPr>
                <w:rFonts w:ascii="Times New Roman" w:hAnsi="Times New Roman" w:cs="Times New Roman"/>
                <w:szCs w:val="24"/>
              </w:rPr>
              <w:t>2. С</w:t>
            </w:r>
            <w:r w:rsidRPr="00747F3A">
              <w:rPr>
                <w:rFonts w:ascii="Times New Roman" w:hAnsi="Times New Roman" w:cs="Times New Roman"/>
                <w:szCs w:val="24"/>
              </w:rPr>
              <w:t>обственноручно заполненную и подписанную анкету по форме, утвержденной Правительством Российской Федерации, с приложением фотографии размером 3 см x 4 см</w:t>
            </w:r>
            <w:r w:rsidR="00510EF7">
              <w:rPr>
                <w:rFonts w:ascii="Times New Roman" w:hAnsi="Times New Roman" w:cs="Times New Roman"/>
                <w:szCs w:val="24"/>
              </w:rPr>
              <w:t xml:space="preserve"> (прилагается</w:t>
            </w:r>
            <w:r w:rsidR="003E2A07">
              <w:rPr>
                <w:rFonts w:ascii="Times New Roman" w:hAnsi="Times New Roman" w:cs="Times New Roman"/>
                <w:szCs w:val="24"/>
              </w:rPr>
              <w:t xml:space="preserve"> к объявлению</w:t>
            </w:r>
            <w:r w:rsidR="00510EF7">
              <w:rPr>
                <w:rFonts w:ascii="Times New Roman" w:hAnsi="Times New Roman" w:cs="Times New Roman"/>
                <w:szCs w:val="24"/>
              </w:rPr>
              <w:t>)</w:t>
            </w:r>
            <w:r w:rsidRPr="00747F3A">
              <w:rPr>
                <w:rFonts w:ascii="Times New Roman" w:hAnsi="Times New Roman" w:cs="Times New Roman"/>
                <w:szCs w:val="24"/>
              </w:rPr>
              <w:t>;</w:t>
            </w:r>
          </w:p>
          <w:p w:rsidR="005465C9" w:rsidRPr="00747F3A" w:rsidRDefault="005465C9" w:rsidP="005465C9">
            <w:pPr>
              <w:jc w:val="both"/>
              <w:rPr>
                <w:rFonts w:ascii="Times New Roman" w:hAnsi="Times New Roman" w:cs="Times New Roman"/>
                <w:szCs w:val="24"/>
              </w:rPr>
            </w:pPr>
            <w:r>
              <w:rPr>
                <w:rFonts w:ascii="Times New Roman" w:hAnsi="Times New Roman" w:cs="Times New Roman"/>
                <w:szCs w:val="24"/>
              </w:rPr>
              <w:t>3. К</w:t>
            </w:r>
            <w:r w:rsidRPr="00747F3A">
              <w:rPr>
                <w:rFonts w:ascii="Times New Roman" w:hAnsi="Times New Roman" w:cs="Times New Roman"/>
                <w:szCs w:val="24"/>
              </w:rPr>
              <w:t>опию паспорта (паспорт предъявляется лично по прибытии на конкурс);</w:t>
            </w:r>
          </w:p>
          <w:p w:rsidR="005465C9" w:rsidRPr="00747F3A" w:rsidRDefault="00B749A8" w:rsidP="005465C9">
            <w:pPr>
              <w:jc w:val="both"/>
              <w:rPr>
                <w:rFonts w:ascii="Times New Roman" w:hAnsi="Times New Roman" w:cs="Times New Roman"/>
                <w:szCs w:val="24"/>
              </w:rPr>
            </w:pPr>
            <w:r>
              <w:rPr>
                <w:rFonts w:ascii="Times New Roman" w:hAnsi="Times New Roman" w:cs="Times New Roman"/>
                <w:szCs w:val="24"/>
              </w:rPr>
              <w:t xml:space="preserve">4. </w:t>
            </w:r>
            <w:r w:rsidR="005465C9">
              <w:rPr>
                <w:rFonts w:ascii="Times New Roman" w:hAnsi="Times New Roman" w:cs="Times New Roman"/>
                <w:szCs w:val="24"/>
              </w:rPr>
              <w:t>Д</w:t>
            </w:r>
            <w:r w:rsidR="005465C9" w:rsidRPr="00747F3A">
              <w:rPr>
                <w:rFonts w:ascii="Times New Roman" w:hAnsi="Times New Roman" w:cs="Times New Roman"/>
                <w:szCs w:val="24"/>
              </w:rPr>
              <w:t>окументы об образовании и (или) о квалификации, а также их копии;</w:t>
            </w:r>
          </w:p>
          <w:p w:rsidR="005465C9" w:rsidRPr="00747F3A" w:rsidRDefault="005465C9" w:rsidP="005465C9">
            <w:pPr>
              <w:jc w:val="both"/>
              <w:rPr>
                <w:rFonts w:ascii="Times New Roman" w:hAnsi="Times New Roman" w:cs="Times New Roman"/>
                <w:szCs w:val="24"/>
              </w:rPr>
            </w:pPr>
            <w:r>
              <w:rPr>
                <w:rFonts w:ascii="Times New Roman" w:hAnsi="Times New Roman" w:cs="Times New Roman"/>
                <w:szCs w:val="24"/>
              </w:rPr>
              <w:t>5. К</w:t>
            </w:r>
            <w:r w:rsidRPr="00747F3A">
              <w:rPr>
                <w:rFonts w:ascii="Times New Roman" w:hAnsi="Times New Roman" w:cs="Times New Roman"/>
                <w:szCs w:val="24"/>
              </w:rPr>
              <w:t>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5465C9" w:rsidRPr="00747F3A" w:rsidRDefault="005465C9" w:rsidP="005465C9">
            <w:pPr>
              <w:jc w:val="both"/>
              <w:rPr>
                <w:rFonts w:ascii="Times New Roman" w:hAnsi="Times New Roman" w:cs="Times New Roman"/>
                <w:szCs w:val="24"/>
              </w:rPr>
            </w:pPr>
            <w:r>
              <w:rPr>
                <w:rFonts w:ascii="Times New Roman" w:hAnsi="Times New Roman" w:cs="Times New Roman"/>
                <w:szCs w:val="24"/>
              </w:rPr>
              <w:t>6. М</w:t>
            </w:r>
            <w:r w:rsidRPr="00747F3A">
              <w:rPr>
                <w:rFonts w:ascii="Times New Roman" w:hAnsi="Times New Roman" w:cs="Times New Roman"/>
                <w:szCs w:val="24"/>
              </w:rPr>
              <w:t>едицинское заключение о состоянии здоровья по установленной форме</w:t>
            </w:r>
            <w:r w:rsidR="00510EF7">
              <w:rPr>
                <w:rFonts w:ascii="Times New Roman" w:hAnsi="Times New Roman" w:cs="Times New Roman"/>
                <w:szCs w:val="24"/>
              </w:rPr>
              <w:t xml:space="preserve"> (у</w:t>
            </w:r>
            <w:r w:rsidR="00510EF7" w:rsidRPr="00510EF7">
              <w:rPr>
                <w:rFonts w:ascii="Times New Roman" w:hAnsi="Times New Roman" w:cs="Times New Roman"/>
                <w:szCs w:val="24"/>
              </w:rPr>
              <w:t>четная форма № 001-ГС/у</w:t>
            </w:r>
            <w:r w:rsidR="00510EF7">
              <w:rPr>
                <w:rFonts w:ascii="Times New Roman" w:hAnsi="Times New Roman" w:cs="Times New Roman"/>
                <w:szCs w:val="24"/>
              </w:rPr>
              <w:t>)</w:t>
            </w:r>
            <w:r w:rsidRPr="00747F3A">
              <w:rPr>
                <w:rFonts w:ascii="Times New Roman" w:hAnsi="Times New Roman" w:cs="Times New Roman"/>
                <w:szCs w:val="24"/>
              </w:rPr>
              <w:t>;</w:t>
            </w:r>
          </w:p>
          <w:p w:rsidR="005465C9" w:rsidRDefault="005465C9" w:rsidP="005465C9">
            <w:pPr>
              <w:jc w:val="both"/>
              <w:rPr>
                <w:rFonts w:ascii="Times New Roman" w:hAnsi="Times New Roman" w:cs="Times New Roman"/>
                <w:szCs w:val="24"/>
              </w:rPr>
            </w:pPr>
            <w:r>
              <w:rPr>
                <w:rFonts w:ascii="Times New Roman" w:hAnsi="Times New Roman" w:cs="Times New Roman"/>
                <w:szCs w:val="24"/>
              </w:rPr>
              <w:t>7. С</w:t>
            </w:r>
            <w:r w:rsidRPr="00747F3A">
              <w:rPr>
                <w:rFonts w:ascii="Times New Roman" w:hAnsi="Times New Roman" w:cs="Times New Roman"/>
                <w:szCs w:val="24"/>
              </w:rPr>
              <w:t>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случаях, установленных законодательством Российской Федерац</w:t>
            </w:r>
            <w:r w:rsidR="00455639">
              <w:rPr>
                <w:rFonts w:ascii="Times New Roman" w:hAnsi="Times New Roman" w:cs="Times New Roman"/>
                <w:szCs w:val="24"/>
              </w:rPr>
              <w:t>ии о противодействии коррупции);</w:t>
            </w:r>
          </w:p>
          <w:p w:rsidR="003E2A07" w:rsidRDefault="003E2A07" w:rsidP="005465C9">
            <w:pPr>
              <w:jc w:val="both"/>
              <w:rPr>
                <w:rFonts w:ascii="Times New Roman" w:hAnsi="Times New Roman" w:cs="Times New Roman"/>
                <w:szCs w:val="24"/>
              </w:rPr>
            </w:pPr>
            <w:r>
              <w:rPr>
                <w:rFonts w:ascii="Times New Roman" w:hAnsi="Times New Roman" w:cs="Times New Roman"/>
                <w:szCs w:val="24"/>
              </w:rPr>
              <w:t>8. Согласие на обработку персональных данных (включая согласие на обработку данных супруга (супру</w:t>
            </w:r>
            <w:r w:rsidR="00B749A8">
              <w:rPr>
                <w:rFonts w:ascii="Times New Roman" w:hAnsi="Times New Roman" w:cs="Times New Roman"/>
                <w:szCs w:val="24"/>
              </w:rPr>
              <w:t>ги) и несовершеннолетних детей);</w:t>
            </w:r>
          </w:p>
          <w:p w:rsidR="00455639" w:rsidRPr="00455639" w:rsidRDefault="00455639" w:rsidP="00455639">
            <w:pPr>
              <w:jc w:val="both"/>
              <w:rPr>
                <w:rFonts w:ascii="Times New Roman" w:hAnsi="Times New Roman" w:cs="Times New Roman"/>
                <w:szCs w:val="24"/>
              </w:rPr>
            </w:pPr>
            <w:r>
              <w:rPr>
                <w:rFonts w:ascii="Times New Roman" w:hAnsi="Times New Roman" w:cs="Times New Roman"/>
                <w:szCs w:val="24"/>
              </w:rPr>
              <w:t>9. С</w:t>
            </w:r>
            <w:r w:rsidRPr="00455639">
              <w:rPr>
                <w:rFonts w:ascii="Times New Roman" w:hAnsi="Times New Roman" w:cs="Times New Roman"/>
                <w:szCs w:val="24"/>
              </w:rPr>
              <w:t>видетельство о постановке физического лица на учет в налоговом органе по месту жительства на территории Российской Федерации;</w:t>
            </w:r>
          </w:p>
          <w:p w:rsidR="00D84581" w:rsidRDefault="00455639" w:rsidP="00455639">
            <w:pPr>
              <w:jc w:val="both"/>
              <w:rPr>
                <w:rFonts w:ascii="Times New Roman" w:hAnsi="Times New Roman" w:cs="Times New Roman"/>
                <w:szCs w:val="24"/>
              </w:rPr>
            </w:pPr>
            <w:r>
              <w:rPr>
                <w:rFonts w:ascii="Times New Roman" w:hAnsi="Times New Roman" w:cs="Times New Roman"/>
                <w:szCs w:val="24"/>
              </w:rPr>
              <w:t>10. Д</w:t>
            </w:r>
            <w:r w:rsidRPr="00455639">
              <w:rPr>
                <w:rFonts w:ascii="Times New Roman" w:hAnsi="Times New Roman" w:cs="Times New Roman"/>
                <w:szCs w:val="24"/>
              </w:rPr>
              <w:t>окументы воинского учета - для граждан, пребывающих в запасе, и лиц, подлежащих призыву на военную службу;</w:t>
            </w:r>
          </w:p>
          <w:p w:rsidR="00455639" w:rsidRPr="00455639" w:rsidRDefault="00455639" w:rsidP="00455639">
            <w:pPr>
              <w:jc w:val="both"/>
              <w:rPr>
                <w:rFonts w:ascii="Times New Roman" w:hAnsi="Times New Roman" w:cs="Times New Roman"/>
                <w:szCs w:val="24"/>
              </w:rPr>
            </w:pPr>
            <w:r w:rsidRPr="00455639">
              <w:rPr>
                <w:rFonts w:ascii="Times New Roman" w:hAnsi="Times New Roman" w:cs="Times New Roman"/>
                <w:szCs w:val="24"/>
              </w:rPr>
              <w:t>11.</w:t>
            </w:r>
            <w:r>
              <w:rPr>
                <w:rFonts w:ascii="Times New Roman" w:hAnsi="Times New Roman" w:cs="Times New Roman"/>
                <w:szCs w:val="24"/>
              </w:rPr>
              <w:t xml:space="preserve"> С</w:t>
            </w:r>
            <w:r w:rsidRPr="00455639">
              <w:rPr>
                <w:rFonts w:ascii="Times New Roman" w:hAnsi="Times New Roman" w:cs="Times New Roman"/>
                <w:szCs w:val="24"/>
              </w:rPr>
              <w:t xml:space="preserve">ведения об адресах </w:t>
            </w:r>
            <w:r>
              <w:rPr>
                <w:rFonts w:ascii="Times New Roman" w:hAnsi="Times New Roman" w:cs="Times New Roman"/>
                <w:szCs w:val="24"/>
              </w:rPr>
              <w:t xml:space="preserve">сайтов и (или) страниц сайтов в </w:t>
            </w:r>
            <w:r w:rsidRPr="00455639">
              <w:rPr>
                <w:rFonts w:ascii="Times New Roman" w:hAnsi="Times New Roman" w:cs="Times New Roman"/>
                <w:szCs w:val="24"/>
              </w:rPr>
              <w:t>информационно-телекоммуникационной сети "Интернет", на которых размещалась общедоступная информация, а также данные, позволяющие их идентифицировать, по форме, утвержденной Прав</w:t>
            </w:r>
            <w:r>
              <w:rPr>
                <w:rFonts w:ascii="Times New Roman" w:hAnsi="Times New Roman" w:cs="Times New Roman"/>
                <w:szCs w:val="24"/>
              </w:rPr>
              <w:t>ительством Российской Федерации.</w:t>
            </w:r>
          </w:p>
          <w:p w:rsidR="00455639" w:rsidRDefault="00455639" w:rsidP="00455639">
            <w:pPr>
              <w:jc w:val="both"/>
              <w:rPr>
                <w:rFonts w:ascii="Times New Roman" w:hAnsi="Times New Roman" w:cs="Times New Roman"/>
                <w:szCs w:val="24"/>
              </w:rPr>
            </w:pPr>
          </w:p>
          <w:p w:rsidR="00D84581" w:rsidRPr="00224FF0" w:rsidRDefault="00D84581" w:rsidP="00D84581">
            <w:pPr>
              <w:jc w:val="both"/>
              <w:rPr>
                <w:rFonts w:ascii="Times New Roman" w:hAnsi="Times New Roman" w:cs="Times New Roman"/>
                <w:szCs w:val="24"/>
              </w:rPr>
            </w:pPr>
            <w:r>
              <w:rPr>
                <w:rFonts w:ascii="Times New Roman" w:hAnsi="Times New Roman" w:cs="Times New Roman"/>
                <w:szCs w:val="24"/>
              </w:rPr>
              <w:t>Уполномоченный сотрудник</w:t>
            </w:r>
            <w:r w:rsidRPr="00224FF0">
              <w:rPr>
                <w:rFonts w:ascii="Times New Roman" w:hAnsi="Times New Roman" w:cs="Times New Roman"/>
                <w:szCs w:val="24"/>
              </w:rPr>
              <w:t xml:space="preserve"> </w:t>
            </w:r>
            <w:r>
              <w:rPr>
                <w:rFonts w:ascii="Times New Roman" w:hAnsi="Times New Roman" w:cs="Times New Roman"/>
                <w:szCs w:val="24"/>
              </w:rPr>
              <w:t xml:space="preserve">Контрольно-счетной палаты города Владивостока, указанный в пункте </w:t>
            </w:r>
            <w:r w:rsidRPr="001023D3">
              <w:rPr>
                <w:rFonts w:ascii="Times New Roman" w:hAnsi="Times New Roman" w:cs="Times New Roman"/>
                <w:szCs w:val="24"/>
              </w:rPr>
              <w:t>1</w:t>
            </w:r>
            <w:r w:rsidR="001023D3" w:rsidRPr="001023D3">
              <w:rPr>
                <w:rFonts w:ascii="Times New Roman" w:hAnsi="Times New Roman" w:cs="Times New Roman"/>
                <w:szCs w:val="24"/>
              </w:rPr>
              <w:t>3</w:t>
            </w:r>
            <w:r>
              <w:rPr>
                <w:rFonts w:ascii="Times New Roman" w:hAnsi="Times New Roman" w:cs="Times New Roman"/>
                <w:szCs w:val="24"/>
              </w:rPr>
              <w:t xml:space="preserve"> настоящего объявления, </w:t>
            </w:r>
            <w:r w:rsidRPr="00224FF0">
              <w:rPr>
                <w:rFonts w:ascii="Times New Roman" w:hAnsi="Times New Roman" w:cs="Times New Roman"/>
                <w:szCs w:val="24"/>
              </w:rPr>
              <w:t>обеспечивает гражданину, изъявившему желание участвовать в конкурсе, возможность получения документов, необходимых для участия в конкурсе.</w:t>
            </w:r>
          </w:p>
          <w:p w:rsidR="00D84581" w:rsidRPr="007E149A" w:rsidRDefault="00D84581" w:rsidP="00D84581">
            <w:pPr>
              <w:jc w:val="both"/>
              <w:rPr>
                <w:rFonts w:ascii="Times New Roman" w:hAnsi="Times New Roman" w:cs="Times New Roman"/>
                <w:szCs w:val="24"/>
              </w:rPr>
            </w:pPr>
            <w:r w:rsidRPr="00224FF0">
              <w:rPr>
                <w:rFonts w:ascii="Times New Roman" w:hAnsi="Times New Roman" w:cs="Times New Roman"/>
                <w:szCs w:val="24"/>
              </w:rPr>
              <w:t>Достоверность сведений, представленных гражданином на имя представителя нанимателя, подлежит проверке. Передача и обработка персональных данных осуществляются с п</w:t>
            </w:r>
            <w:r>
              <w:rPr>
                <w:rFonts w:ascii="Times New Roman" w:hAnsi="Times New Roman" w:cs="Times New Roman"/>
                <w:szCs w:val="24"/>
              </w:rPr>
              <w:t>исьменного согласия гражданина.</w:t>
            </w:r>
          </w:p>
        </w:tc>
      </w:tr>
      <w:tr w:rsidR="005465C9" w:rsidRPr="007E149A" w:rsidTr="005465C9">
        <w:tc>
          <w:tcPr>
            <w:tcW w:w="4219" w:type="dxa"/>
          </w:tcPr>
          <w:p w:rsidR="005465C9" w:rsidRDefault="005465C9" w:rsidP="005465C9">
            <w:pPr>
              <w:rPr>
                <w:rFonts w:ascii="Times New Roman" w:hAnsi="Times New Roman" w:cs="Times New Roman"/>
                <w:b/>
                <w:szCs w:val="24"/>
              </w:rPr>
            </w:pPr>
            <w:r>
              <w:rPr>
                <w:rFonts w:ascii="Times New Roman" w:hAnsi="Times New Roman" w:cs="Times New Roman"/>
                <w:b/>
                <w:szCs w:val="24"/>
              </w:rPr>
              <w:t>5. М</w:t>
            </w:r>
            <w:r w:rsidRPr="005858E2">
              <w:rPr>
                <w:rFonts w:ascii="Times New Roman" w:hAnsi="Times New Roman" w:cs="Times New Roman"/>
                <w:b/>
                <w:szCs w:val="24"/>
              </w:rPr>
              <w:t>есто, время приема документов</w:t>
            </w:r>
          </w:p>
          <w:p w:rsidR="005465C9" w:rsidRPr="007E149A" w:rsidRDefault="005465C9" w:rsidP="005465C9">
            <w:pPr>
              <w:rPr>
                <w:rFonts w:ascii="Times New Roman" w:hAnsi="Times New Roman" w:cs="Times New Roman"/>
                <w:b/>
                <w:szCs w:val="24"/>
              </w:rPr>
            </w:pPr>
          </w:p>
        </w:tc>
        <w:tc>
          <w:tcPr>
            <w:tcW w:w="5352" w:type="dxa"/>
          </w:tcPr>
          <w:p w:rsidR="005465C9" w:rsidRPr="003E2A07" w:rsidRDefault="005465C9" w:rsidP="005465C9">
            <w:pPr>
              <w:jc w:val="both"/>
              <w:rPr>
                <w:rFonts w:ascii="Times New Roman" w:hAnsi="Times New Roman" w:cs="Times New Roman"/>
                <w:szCs w:val="24"/>
              </w:rPr>
            </w:pPr>
            <w:r w:rsidRPr="003E2A07">
              <w:rPr>
                <w:rFonts w:ascii="Times New Roman" w:hAnsi="Times New Roman" w:cs="Times New Roman"/>
                <w:i/>
                <w:szCs w:val="24"/>
              </w:rPr>
              <w:lastRenderedPageBreak/>
              <w:t>Место приема:</w:t>
            </w:r>
            <w:r w:rsidRPr="003E2A07">
              <w:rPr>
                <w:rFonts w:ascii="Times New Roman" w:hAnsi="Times New Roman" w:cs="Times New Roman"/>
                <w:szCs w:val="24"/>
              </w:rPr>
              <w:t xml:space="preserve"> документы принимаются по адресу: </w:t>
            </w:r>
            <w:r w:rsidRPr="003E2A07">
              <w:rPr>
                <w:rFonts w:ascii="Times New Roman" w:hAnsi="Times New Roman" w:cs="Times New Roman"/>
                <w:szCs w:val="24"/>
              </w:rPr>
              <w:lastRenderedPageBreak/>
              <w:t xml:space="preserve">690110, г. Владивосток, ул. </w:t>
            </w:r>
            <w:proofErr w:type="spellStart"/>
            <w:r w:rsidRPr="003E2A07">
              <w:rPr>
                <w:rFonts w:ascii="Times New Roman" w:hAnsi="Times New Roman" w:cs="Times New Roman"/>
                <w:szCs w:val="24"/>
              </w:rPr>
              <w:t>Светланская</w:t>
            </w:r>
            <w:proofErr w:type="spellEnd"/>
            <w:r w:rsidRPr="003E2A07">
              <w:rPr>
                <w:rFonts w:ascii="Times New Roman" w:hAnsi="Times New Roman" w:cs="Times New Roman"/>
                <w:szCs w:val="24"/>
              </w:rPr>
              <w:t>, д. 59, офис Контрольно-счетной палаты города Владивостока (вход по звонку).</w:t>
            </w:r>
          </w:p>
          <w:p w:rsidR="005465C9" w:rsidRPr="003E2A07" w:rsidRDefault="005465C9" w:rsidP="005465C9">
            <w:pPr>
              <w:jc w:val="both"/>
              <w:rPr>
                <w:rFonts w:ascii="Times New Roman" w:hAnsi="Times New Roman" w:cs="Times New Roman"/>
                <w:szCs w:val="24"/>
              </w:rPr>
            </w:pPr>
            <w:r w:rsidRPr="003E2A07">
              <w:rPr>
                <w:rFonts w:ascii="Times New Roman" w:hAnsi="Times New Roman" w:cs="Times New Roman"/>
                <w:i/>
                <w:szCs w:val="24"/>
              </w:rPr>
              <w:t>Время приема:</w:t>
            </w:r>
            <w:r w:rsidRPr="003E2A07">
              <w:rPr>
                <w:rFonts w:ascii="Times New Roman" w:hAnsi="Times New Roman" w:cs="Times New Roman"/>
                <w:szCs w:val="24"/>
              </w:rPr>
              <w:t xml:space="preserve"> с понедельника по </w:t>
            </w:r>
            <w:r w:rsidR="004128F5">
              <w:rPr>
                <w:rFonts w:ascii="Times New Roman" w:hAnsi="Times New Roman" w:cs="Times New Roman"/>
                <w:szCs w:val="24"/>
              </w:rPr>
              <w:t>четверг с 9:00 до 18:00 часов, в пятницу – с 9:00 до 16:45 часов.</w:t>
            </w:r>
          </w:p>
          <w:p w:rsidR="00D84581" w:rsidRPr="003E2A07" w:rsidRDefault="005465C9" w:rsidP="005465C9">
            <w:pPr>
              <w:jc w:val="both"/>
              <w:rPr>
                <w:rFonts w:ascii="Times New Roman" w:hAnsi="Times New Roman" w:cs="Times New Roman"/>
                <w:szCs w:val="24"/>
              </w:rPr>
            </w:pPr>
            <w:r w:rsidRPr="003E2A07">
              <w:rPr>
                <w:rFonts w:ascii="Times New Roman" w:hAnsi="Times New Roman" w:cs="Times New Roman"/>
                <w:szCs w:val="24"/>
              </w:rPr>
              <w:t>Обеденный перерыв с 13:00 часов до 13:45 часов.</w:t>
            </w:r>
          </w:p>
          <w:p w:rsidR="005465C9" w:rsidRPr="003E2A07" w:rsidRDefault="00D84581" w:rsidP="00D84581">
            <w:pPr>
              <w:jc w:val="both"/>
              <w:rPr>
                <w:rFonts w:ascii="Times New Roman" w:hAnsi="Times New Roman" w:cs="Times New Roman"/>
                <w:szCs w:val="24"/>
              </w:rPr>
            </w:pPr>
            <w:r w:rsidRPr="003E2A07">
              <w:rPr>
                <w:rFonts w:ascii="Times New Roman" w:hAnsi="Times New Roman" w:cs="Times New Roman"/>
                <w:szCs w:val="24"/>
              </w:rPr>
              <w:t>Несвоевременное предоставление документов, предоставление их не в полном объеме или с нарушением оформления являются основанием для отказа гражданину в их приеме.</w:t>
            </w:r>
            <w:r w:rsidR="005465C9" w:rsidRPr="003E2A07">
              <w:rPr>
                <w:rFonts w:ascii="Times New Roman" w:hAnsi="Times New Roman" w:cs="Times New Roman"/>
                <w:szCs w:val="24"/>
              </w:rPr>
              <w:t xml:space="preserve"> </w:t>
            </w:r>
          </w:p>
        </w:tc>
      </w:tr>
      <w:tr w:rsidR="005465C9" w:rsidRPr="007E149A" w:rsidTr="005465C9">
        <w:tc>
          <w:tcPr>
            <w:tcW w:w="4219" w:type="dxa"/>
          </w:tcPr>
          <w:p w:rsidR="005465C9" w:rsidRPr="007E149A" w:rsidRDefault="005465C9" w:rsidP="005465C9">
            <w:pPr>
              <w:rPr>
                <w:rFonts w:ascii="Times New Roman" w:hAnsi="Times New Roman" w:cs="Times New Roman"/>
                <w:b/>
                <w:szCs w:val="24"/>
              </w:rPr>
            </w:pPr>
            <w:r>
              <w:rPr>
                <w:rFonts w:ascii="Times New Roman" w:hAnsi="Times New Roman" w:cs="Times New Roman"/>
                <w:b/>
                <w:szCs w:val="24"/>
              </w:rPr>
              <w:lastRenderedPageBreak/>
              <w:t>6. Дата объявления конкурса</w:t>
            </w:r>
          </w:p>
        </w:tc>
        <w:tc>
          <w:tcPr>
            <w:tcW w:w="5352" w:type="dxa"/>
          </w:tcPr>
          <w:p w:rsidR="005465C9" w:rsidRPr="00337E05" w:rsidRDefault="00455639" w:rsidP="00EA1710">
            <w:pPr>
              <w:rPr>
                <w:rFonts w:ascii="Times New Roman" w:hAnsi="Times New Roman" w:cs="Times New Roman"/>
                <w:b/>
                <w:szCs w:val="24"/>
              </w:rPr>
            </w:pPr>
            <w:r>
              <w:rPr>
                <w:rFonts w:ascii="Times New Roman" w:hAnsi="Times New Roman" w:cs="Times New Roman"/>
                <w:b/>
                <w:szCs w:val="24"/>
              </w:rPr>
              <w:t>26.10</w:t>
            </w:r>
            <w:r w:rsidR="00337E05" w:rsidRPr="00337E05">
              <w:rPr>
                <w:rFonts w:ascii="Times New Roman" w:hAnsi="Times New Roman" w:cs="Times New Roman"/>
                <w:b/>
                <w:szCs w:val="24"/>
              </w:rPr>
              <w:t>.2021</w:t>
            </w:r>
          </w:p>
          <w:p w:rsidR="00EA1710" w:rsidRPr="003E2A07" w:rsidRDefault="00EA1710" w:rsidP="00EA1710">
            <w:pPr>
              <w:rPr>
                <w:rFonts w:ascii="Times New Roman" w:hAnsi="Times New Roman" w:cs="Times New Roman"/>
                <w:szCs w:val="24"/>
              </w:rPr>
            </w:pPr>
          </w:p>
        </w:tc>
      </w:tr>
      <w:tr w:rsidR="005465C9" w:rsidRPr="007E149A" w:rsidTr="005465C9">
        <w:tc>
          <w:tcPr>
            <w:tcW w:w="4219" w:type="dxa"/>
          </w:tcPr>
          <w:p w:rsidR="005465C9" w:rsidRPr="007E149A" w:rsidRDefault="005465C9" w:rsidP="005465C9">
            <w:pPr>
              <w:rPr>
                <w:rFonts w:ascii="Times New Roman" w:hAnsi="Times New Roman" w:cs="Times New Roman"/>
                <w:b/>
                <w:szCs w:val="24"/>
              </w:rPr>
            </w:pPr>
            <w:r>
              <w:rPr>
                <w:rFonts w:ascii="Times New Roman" w:hAnsi="Times New Roman" w:cs="Times New Roman"/>
                <w:b/>
                <w:szCs w:val="24"/>
              </w:rPr>
              <w:t>7. С</w:t>
            </w:r>
            <w:r w:rsidRPr="00747F3A">
              <w:rPr>
                <w:rFonts w:ascii="Times New Roman" w:hAnsi="Times New Roman" w:cs="Times New Roman"/>
                <w:b/>
                <w:szCs w:val="24"/>
              </w:rPr>
              <w:t>рок, до истечения которого принимаются документы</w:t>
            </w:r>
          </w:p>
        </w:tc>
        <w:tc>
          <w:tcPr>
            <w:tcW w:w="5352" w:type="dxa"/>
          </w:tcPr>
          <w:p w:rsidR="005465C9" w:rsidRPr="00337E05" w:rsidRDefault="00455639" w:rsidP="00337E05">
            <w:pPr>
              <w:rPr>
                <w:rFonts w:ascii="Times New Roman" w:hAnsi="Times New Roman" w:cs="Times New Roman"/>
                <w:b/>
                <w:szCs w:val="24"/>
              </w:rPr>
            </w:pPr>
            <w:r>
              <w:rPr>
                <w:rFonts w:ascii="Times New Roman" w:hAnsi="Times New Roman" w:cs="Times New Roman"/>
                <w:b/>
                <w:szCs w:val="24"/>
              </w:rPr>
              <w:t>15.11</w:t>
            </w:r>
            <w:r w:rsidR="00337E05" w:rsidRPr="00337E05">
              <w:rPr>
                <w:rFonts w:ascii="Times New Roman" w:hAnsi="Times New Roman" w:cs="Times New Roman"/>
                <w:b/>
                <w:szCs w:val="24"/>
              </w:rPr>
              <w:t>.2021</w:t>
            </w:r>
            <w:r w:rsidR="005465C9" w:rsidRPr="00337E05">
              <w:rPr>
                <w:rFonts w:ascii="Times New Roman" w:hAnsi="Times New Roman" w:cs="Times New Roman"/>
                <w:b/>
                <w:szCs w:val="24"/>
              </w:rPr>
              <w:t xml:space="preserve">, не позднее </w:t>
            </w:r>
            <w:r w:rsidR="00162443" w:rsidRPr="00337E05">
              <w:rPr>
                <w:rFonts w:ascii="Times New Roman" w:hAnsi="Times New Roman" w:cs="Times New Roman"/>
                <w:b/>
                <w:szCs w:val="24"/>
              </w:rPr>
              <w:t>18</w:t>
            </w:r>
            <w:r w:rsidR="005465C9" w:rsidRPr="00337E05">
              <w:rPr>
                <w:rFonts w:ascii="Times New Roman" w:hAnsi="Times New Roman" w:cs="Times New Roman"/>
                <w:b/>
                <w:szCs w:val="24"/>
              </w:rPr>
              <w:t>:</w:t>
            </w:r>
            <w:r w:rsidR="00162443" w:rsidRPr="00337E05">
              <w:rPr>
                <w:rFonts w:ascii="Times New Roman" w:hAnsi="Times New Roman" w:cs="Times New Roman"/>
                <w:b/>
                <w:szCs w:val="24"/>
              </w:rPr>
              <w:t>00</w:t>
            </w:r>
            <w:r w:rsidR="005465C9" w:rsidRPr="00337E05">
              <w:rPr>
                <w:rFonts w:ascii="Times New Roman" w:hAnsi="Times New Roman" w:cs="Times New Roman"/>
                <w:b/>
                <w:szCs w:val="24"/>
              </w:rPr>
              <w:t> часов</w:t>
            </w:r>
          </w:p>
        </w:tc>
      </w:tr>
      <w:tr w:rsidR="00D84581" w:rsidRPr="007E149A" w:rsidTr="005465C9">
        <w:tc>
          <w:tcPr>
            <w:tcW w:w="4219" w:type="dxa"/>
          </w:tcPr>
          <w:p w:rsidR="00D84581" w:rsidRDefault="00570C46" w:rsidP="00D84581">
            <w:pPr>
              <w:rPr>
                <w:rFonts w:ascii="Times New Roman" w:hAnsi="Times New Roman" w:cs="Times New Roman"/>
                <w:b/>
                <w:szCs w:val="24"/>
              </w:rPr>
            </w:pPr>
            <w:r>
              <w:rPr>
                <w:rFonts w:ascii="Times New Roman" w:hAnsi="Times New Roman" w:cs="Times New Roman"/>
                <w:b/>
                <w:szCs w:val="24"/>
              </w:rPr>
              <w:t xml:space="preserve">8. </w:t>
            </w:r>
            <w:r w:rsidR="00D84581">
              <w:rPr>
                <w:rFonts w:ascii="Times New Roman" w:hAnsi="Times New Roman" w:cs="Times New Roman"/>
                <w:b/>
                <w:szCs w:val="24"/>
              </w:rPr>
              <w:t>Основания для отказа г</w:t>
            </w:r>
            <w:r w:rsidR="00D84581" w:rsidRPr="00D84581">
              <w:rPr>
                <w:rFonts w:ascii="Times New Roman" w:hAnsi="Times New Roman" w:cs="Times New Roman"/>
                <w:b/>
                <w:szCs w:val="24"/>
              </w:rPr>
              <w:t>ражданин</w:t>
            </w:r>
            <w:r w:rsidR="00D84581">
              <w:rPr>
                <w:rFonts w:ascii="Times New Roman" w:hAnsi="Times New Roman" w:cs="Times New Roman"/>
                <w:b/>
                <w:szCs w:val="24"/>
              </w:rPr>
              <w:t>у</w:t>
            </w:r>
            <w:r w:rsidR="00D84581" w:rsidRPr="00D84581">
              <w:rPr>
                <w:rFonts w:ascii="Times New Roman" w:hAnsi="Times New Roman" w:cs="Times New Roman"/>
                <w:b/>
                <w:szCs w:val="24"/>
              </w:rPr>
              <w:t xml:space="preserve"> </w:t>
            </w:r>
            <w:r>
              <w:rPr>
                <w:rFonts w:ascii="Times New Roman" w:hAnsi="Times New Roman" w:cs="Times New Roman"/>
                <w:b/>
                <w:szCs w:val="24"/>
              </w:rPr>
              <w:t xml:space="preserve">(муниципальному служащему) </w:t>
            </w:r>
            <w:r w:rsidR="00D84581">
              <w:rPr>
                <w:rFonts w:ascii="Times New Roman" w:hAnsi="Times New Roman" w:cs="Times New Roman"/>
                <w:b/>
                <w:szCs w:val="24"/>
              </w:rPr>
              <w:t>в</w:t>
            </w:r>
            <w:r w:rsidR="00D84581" w:rsidRPr="00D84581">
              <w:rPr>
                <w:rFonts w:ascii="Times New Roman" w:hAnsi="Times New Roman" w:cs="Times New Roman"/>
                <w:b/>
                <w:szCs w:val="24"/>
              </w:rPr>
              <w:t xml:space="preserve"> допуск</w:t>
            </w:r>
            <w:r w:rsidR="00D84581">
              <w:rPr>
                <w:rFonts w:ascii="Times New Roman" w:hAnsi="Times New Roman" w:cs="Times New Roman"/>
                <w:b/>
                <w:szCs w:val="24"/>
              </w:rPr>
              <w:t xml:space="preserve">е </w:t>
            </w:r>
            <w:r w:rsidR="00D84581" w:rsidRPr="00D84581">
              <w:rPr>
                <w:rFonts w:ascii="Times New Roman" w:hAnsi="Times New Roman" w:cs="Times New Roman"/>
                <w:b/>
                <w:szCs w:val="24"/>
              </w:rPr>
              <w:t>к участию в конкурсе</w:t>
            </w:r>
          </w:p>
        </w:tc>
        <w:tc>
          <w:tcPr>
            <w:tcW w:w="5352" w:type="dxa"/>
          </w:tcPr>
          <w:p w:rsidR="00D84581" w:rsidRPr="00224FF0" w:rsidRDefault="00570C46" w:rsidP="00D84581">
            <w:pPr>
              <w:jc w:val="both"/>
              <w:rPr>
                <w:rFonts w:ascii="Times New Roman" w:hAnsi="Times New Roman" w:cs="Times New Roman"/>
                <w:szCs w:val="24"/>
              </w:rPr>
            </w:pPr>
            <w:r w:rsidRPr="00570C46">
              <w:rPr>
                <w:rFonts w:ascii="Times New Roman" w:hAnsi="Times New Roman" w:cs="Times New Roman"/>
                <w:szCs w:val="24"/>
              </w:rPr>
              <w:t xml:space="preserve">Гражданин </w:t>
            </w:r>
            <w:r>
              <w:rPr>
                <w:rFonts w:ascii="Times New Roman" w:hAnsi="Times New Roman" w:cs="Times New Roman"/>
                <w:szCs w:val="24"/>
              </w:rPr>
              <w:t xml:space="preserve">(муниципальный служащий) </w:t>
            </w:r>
            <w:r w:rsidRPr="00570C46">
              <w:rPr>
                <w:rFonts w:ascii="Times New Roman" w:hAnsi="Times New Roman" w:cs="Times New Roman"/>
                <w:szCs w:val="24"/>
              </w:rPr>
              <w:t>не допускается к участию в конкурсе в связи с его несоответствием</w:t>
            </w:r>
            <w:r w:rsidRPr="00224FF0">
              <w:rPr>
                <w:rFonts w:ascii="Times New Roman" w:hAnsi="Times New Roman" w:cs="Times New Roman"/>
                <w:szCs w:val="24"/>
              </w:rPr>
              <w:t xml:space="preserve"> квалификационным требованиям к вакантной должности муниципальной службы, а также в связи с ограничениями, установленными </w:t>
            </w:r>
            <w:r w:rsidRPr="00814BBD">
              <w:rPr>
                <w:rFonts w:ascii="Times New Roman" w:hAnsi="Times New Roman" w:cs="Times New Roman"/>
                <w:szCs w:val="24"/>
              </w:rPr>
              <w:t>законодательством Российской Федерации о муниципальной службе, для поступления на муниципальную службу и ее прохождения. Претендент на замещение вакантной должности муниципальной службы</w:t>
            </w:r>
            <w:r w:rsidRPr="00224FF0">
              <w:rPr>
                <w:rFonts w:ascii="Times New Roman" w:hAnsi="Times New Roman" w:cs="Times New Roman"/>
                <w:szCs w:val="24"/>
              </w:rPr>
              <w:t>, не допущенный к участию в конкурсе, вправе обжаловать это решение в соответствии с законодательством Российской Федерации.</w:t>
            </w:r>
          </w:p>
        </w:tc>
      </w:tr>
      <w:tr w:rsidR="002E0FBC" w:rsidRPr="007E149A" w:rsidTr="005465C9">
        <w:tc>
          <w:tcPr>
            <w:tcW w:w="4219" w:type="dxa"/>
          </w:tcPr>
          <w:p w:rsidR="002E0FBC" w:rsidRDefault="002E0FBC" w:rsidP="002E0FBC">
            <w:pPr>
              <w:rPr>
                <w:rFonts w:ascii="Times New Roman" w:hAnsi="Times New Roman" w:cs="Times New Roman"/>
                <w:b/>
                <w:szCs w:val="24"/>
              </w:rPr>
            </w:pPr>
            <w:r>
              <w:rPr>
                <w:rFonts w:ascii="Times New Roman" w:hAnsi="Times New Roman" w:cs="Times New Roman"/>
                <w:b/>
                <w:szCs w:val="24"/>
              </w:rPr>
              <w:t xml:space="preserve">9. </w:t>
            </w:r>
            <w:r w:rsidRPr="00D84581">
              <w:rPr>
                <w:rFonts w:ascii="Times New Roman" w:hAnsi="Times New Roman" w:cs="Times New Roman"/>
                <w:b/>
                <w:szCs w:val="24"/>
              </w:rPr>
              <w:t>Ограничения, связанные с муниципальной службой</w:t>
            </w:r>
          </w:p>
        </w:tc>
        <w:tc>
          <w:tcPr>
            <w:tcW w:w="5352" w:type="dxa"/>
          </w:tcPr>
          <w:p w:rsidR="002E0FBC" w:rsidRPr="00D84581" w:rsidRDefault="002E0FBC" w:rsidP="002E0FBC">
            <w:pPr>
              <w:jc w:val="both"/>
              <w:rPr>
                <w:rFonts w:ascii="Times New Roman" w:hAnsi="Times New Roman" w:cs="Times New Roman"/>
                <w:szCs w:val="24"/>
              </w:rPr>
            </w:pPr>
            <w:r w:rsidRPr="00D84581">
              <w:rPr>
                <w:rFonts w:ascii="Times New Roman" w:hAnsi="Times New Roman" w:cs="Times New Roman"/>
                <w:szCs w:val="24"/>
              </w:rPr>
              <w:t xml:space="preserve">Гражданин не может быть </w:t>
            </w:r>
            <w:r>
              <w:rPr>
                <w:rFonts w:ascii="Times New Roman" w:hAnsi="Times New Roman" w:cs="Times New Roman"/>
                <w:szCs w:val="24"/>
              </w:rPr>
              <w:t xml:space="preserve">принят на муниципальную службу </w:t>
            </w:r>
            <w:r w:rsidRPr="00D84581">
              <w:rPr>
                <w:rFonts w:ascii="Times New Roman" w:hAnsi="Times New Roman" w:cs="Times New Roman"/>
                <w:szCs w:val="24"/>
              </w:rPr>
              <w:t>в случае:</w:t>
            </w:r>
          </w:p>
          <w:p w:rsidR="002E0FBC" w:rsidRPr="00814BBD" w:rsidRDefault="002E0FBC" w:rsidP="002E0FBC">
            <w:pPr>
              <w:jc w:val="both"/>
              <w:rPr>
                <w:rFonts w:ascii="Times New Roman" w:hAnsi="Times New Roman" w:cs="Times New Roman"/>
                <w:szCs w:val="24"/>
              </w:rPr>
            </w:pPr>
            <w:r w:rsidRPr="00D84581">
              <w:rPr>
                <w:rFonts w:ascii="Times New Roman" w:hAnsi="Times New Roman" w:cs="Times New Roman"/>
                <w:szCs w:val="24"/>
              </w:rPr>
              <w:t xml:space="preserve">1) признания его недееспособным или ограниченно </w:t>
            </w:r>
            <w:r w:rsidRPr="00814BBD">
              <w:rPr>
                <w:rFonts w:ascii="Times New Roman" w:hAnsi="Times New Roman" w:cs="Times New Roman"/>
                <w:szCs w:val="24"/>
              </w:rPr>
              <w:t>дееспособным решением суда, вступившим в законную силу;</w:t>
            </w:r>
          </w:p>
          <w:p w:rsidR="002E0FBC" w:rsidRPr="00814BBD" w:rsidRDefault="002E0FBC" w:rsidP="002E0FBC">
            <w:pPr>
              <w:jc w:val="both"/>
              <w:rPr>
                <w:rFonts w:ascii="Times New Roman" w:hAnsi="Times New Roman" w:cs="Times New Roman"/>
                <w:szCs w:val="24"/>
              </w:rPr>
            </w:pPr>
            <w:r w:rsidRPr="00814BBD">
              <w:rPr>
                <w:rFonts w:ascii="Times New Roman" w:hAnsi="Times New Roman" w:cs="Times New Roman"/>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E0FBC" w:rsidRPr="00814BBD" w:rsidRDefault="002E0FBC" w:rsidP="002E0FBC">
            <w:pPr>
              <w:jc w:val="both"/>
              <w:rPr>
                <w:rFonts w:ascii="Times New Roman" w:hAnsi="Times New Roman" w:cs="Times New Roman"/>
                <w:szCs w:val="24"/>
              </w:rPr>
            </w:pPr>
            <w:r w:rsidRPr="00814BBD">
              <w:rPr>
                <w:rFonts w:ascii="Times New Roman" w:hAnsi="Times New Roman" w:cs="Times New Roman"/>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E0FBC" w:rsidRPr="00814BBD" w:rsidRDefault="002E0FBC" w:rsidP="002E0FBC">
            <w:pPr>
              <w:jc w:val="both"/>
              <w:rPr>
                <w:rFonts w:ascii="Times New Roman" w:hAnsi="Times New Roman" w:cs="Times New Roman"/>
                <w:szCs w:val="24"/>
              </w:rPr>
            </w:pPr>
            <w:r w:rsidRPr="00814BBD">
              <w:rPr>
                <w:rFonts w:ascii="Times New Roman" w:hAnsi="Times New Roman" w:cs="Times New Roman"/>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E0FBC" w:rsidRPr="00D84581" w:rsidRDefault="002E0FBC" w:rsidP="002E0FBC">
            <w:pPr>
              <w:jc w:val="both"/>
              <w:rPr>
                <w:rFonts w:ascii="Times New Roman" w:hAnsi="Times New Roman" w:cs="Times New Roman"/>
                <w:szCs w:val="24"/>
              </w:rPr>
            </w:pPr>
            <w:r w:rsidRPr="00814BBD">
              <w:rPr>
                <w:rFonts w:ascii="Times New Roman" w:hAnsi="Times New Roman" w:cs="Times New Roman"/>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Pr="00814BBD">
              <w:rPr>
                <w:rFonts w:ascii="Times New Roman" w:hAnsi="Times New Roman" w:cs="Times New Roman"/>
                <w:szCs w:val="24"/>
              </w:rPr>
              <w:lastRenderedPageBreak/>
              <w:t>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w:t>
            </w:r>
            <w:r w:rsidRPr="00D84581">
              <w:rPr>
                <w:rFonts w:ascii="Times New Roman" w:hAnsi="Times New Roman" w:cs="Times New Roman"/>
                <w:szCs w:val="24"/>
              </w:rPr>
              <w:t xml:space="preserve"> с непосредственной подчиненностью или подконтрольностью одного из них другому;</w:t>
            </w:r>
          </w:p>
          <w:p w:rsidR="004C1FC8" w:rsidRPr="004C1FC8" w:rsidRDefault="004C1FC8" w:rsidP="004C1FC8">
            <w:pPr>
              <w:autoSpaceDE w:val="0"/>
              <w:autoSpaceDN w:val="0"/>
              <w:adjustRightInd w:val="0"/>
              <w:jc w:val="both"/>
              <w:rPr>
                <w:rFonts w:ascii="Times New Roman" w:hAnsi="Times New Roman" w:cs="Times New Roman"/>
                <w:szCs w:val="24"/>
              </w:rPr>
            </w:pPr>
            <w:r w:rsidRPr="004C1FC8">
              <w:rPr>
                <w:rFonts w:ascii="Times New Roman" w:hAnsi="Times New Roman" w:cs="Times New Roman"/>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E0FBC" w:rsidRPr="004C1FC8" w:rsidRDefault="004C1FC8" w:rsidP="004C1FC8">
            <w:pPr>
              <w:autoSpaceDE w:val="0"/>
              <w:autoSpaceDN w:val="0"/>
              <w:adjustRightInd w:val="0"/>
              <w:jc w:val="both"/>
              <w:rPr>
                <w:rFonts w:ascii="Times New Roman" w:hAnsi="Times New Roman" w:cs="Times New Roman"/>
                <w:szCs w:val="24"/>
              </w:rPr>
            </w:pPr>
            <w:r w:rsidRPr="004C1FC8">
              <w:rPr>
                <w:rFonts w:ascii="Times New Roman" w:hAnsi="Times New Roman" w:cs="Times New Roman"/>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2E0FBC" w:rsidRPr="00D84581" w:rsidRDefault="002E0FBC" w:rsidP="002E0FBC">
            <w:pPr>
              <w:jc w:val="both"/>
              <w:rPr>
                <w:rFonts w:ascii="Times New Roman" w:hAnsi="Times New Roman" w:cs="Times New Roman"/>
                <w:szCs w:val="24"/>
              </w:rPr>
            </w:pPr>
            <w:r w:rsidRPr="00D84581">
              <w:rPr>
                <w:rFonts w:ascii="Times New Roman" w:hAnsi="Times New Roman" w:cs="Times New Roman"/>
                <w:szCs w:val="24"/>
              </w:rPr>
              <w:t>8) представления подложных документов или заведомо ложных сведений при поступлении на муниципальную службу;</w:t>
            </w:r>
          </w:p>
          <w:p w:rsidR="002E0FBC" w:rsidRDefault="002E0FBC" w:rsidP="002E0FBC">
            <w:pPr>
              <w:jc w:val="both"/>
              <w:rPr>
                <w:rFonts w:ascii="Times New Roman" w:hAnsi="Times New Roman" w:cs="Times New Roman"/>
                <w:szCs w:val="24"/>
              </w:rPr>
            </w:pPr>
            <w:r w:rsidRPr="00D84581">
              <w:rPr>
                <w:rFonts w:ascii="Times New Roman" w:hAnsi="Times New Roman" w:cs="Times New Roman"/>
                <w:szCs w:val="24"/>
              </w:rPr>
              <w:t>9) непредставления предусмотренных Федеральным законом</w:t>
            </w:r>
            <w:r w:rsidR="004C1FC8">
              <w:rPr>
                <w:rFonts w:ascii="Times New Roman" w:hAnsi="Times New Roman" w:cs="Times New Roman"/>
                <w:szCs w:val="24"/>
              </w:rPr>
              <w:t xml:space="preserve"> №</w:t>
            </w:r>
            <w:r w:rsidR="004C1FC8" w:rsidRPr="00D84581">
              <w:rPr>
                <w:rFonts w:ascii="Times New Roman" w:hAnsi="Times New Roman" w:cs="Times New Roman"/>
                <w:szCs w:val="24"/>
              </w:rPr>
              <w:t xml:space="preserve"> 273-ФЗ </w:t>
            </w:r>
            <w:r w:rsidRPr="00D84581">
              <w:rPr>
                <w:rFonts w:ascii="Times New Roman" w:hAnsi="Times New Roman" w:cs="Times New Roman"/>
                <w:szCs w:val="24"/>
              </w:rPr>
              <w:t>от 25 декабря 2008 года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C61AF" w:rsidRPr="00D84581" w:rsidRDefault="00BC61AF" w:rsidP="00BC61AF">
            <w:pPr>
              <w:autoSpaceDE w:val="0"/>
              <w:autoSpaceDN w:val="0"/>
              <w:adjustRightInd w:val="0"/>
              <w:jc w:val="both"/>
              <w:rPr>
                <w:rFonts w:ascii="Times New Roman" w:hAnsi="Times New Roman" w:cs="Times New Roman"/>
                <w:szCs w:val="24"/>
              </w:rPr>
            </w:pPr>
            <w:r>
              <w:rPr>
                <w:rFonts w:ascii="Times New Roman" w:hAnsi="Times New Roman" w:cs="Times New Roman"/>
                <w:szCs w:val="24"/>
              </w:rPr>
              <w:t xml:space="preserve">9.1) </w:t>
            </w:r>
            <w:r w:rsidRPr="00BC61AF">
              <w:rPr>
                <w:rFonts w:ascii="Times New Roman" w:hAnsi="Times New Roman" w:cs="Times New Roman"/>
                <w:szCs w:val="24"/>
              </w:rPr>
              <w:t xml:space="preserve">непредставления сведений, предусмотренных </w:t>
            </w:r>
            <w:hyperlink r:id="rId8" w:history="1">
              <w:r w:rsidRPr="00BC61AF">
                <w:rPr>
                  <w:rFonts w:ascii="Times New Roman" w:hAnsi="Times New Roman" w:cs="Times New Roman"/>
                  <w:szCs w:val="24"/>
                </w:rPr>
                <w:t>статьей 15.1</w:t>
              </w:r>
            </w:hyperlink>
            <w:r>
              <w:rPr>
                <w:rFonts w:ascii="Times New Roman" w:hAnsi="Times New Roman" w:cs="Times New Roman"/>
                <w:szCs w:val="24"/>
              </w:rPr>
              <w:t xml:space="preserve"> Федерального закона № 25-ФЗ от 02 марта 2007 года </w:t>
            </w:r>
            <w:r w:rsidRPr="00D84581">
              <w:rPr>
                <w:rFonts w:ascii="Times New Roman" w:hAnsi="Times New Roman" w:cs="Times New Roman"/>
                <w:szCs w:val="24"/>
              </w:rPr>
              <w:t>"</w:t>
            </w:r>
            <w:r w:rsidRPr="00BC61AF">
              <w:rPr>
                <w:rFonts w:ascii="Times New Roman" w:hAnsi="Times New Roman" w:cs="Times New Roman"/>
                <w:szCs w:val="24"/>
              </w:rPr>
              <w:t>О муниципальной службе в Российской Федерации</w:t>
            </w:r>
            <w:r w:rsidRPr="00D84581">
              <w:rPr>
                <w:rFonts w:ascii="Times New Roman" w:hAnsi="Times New Roman" w:cs="Times New Roman"/>
                <w:szCs w:val="24"/>
              </w:rPr>
              <w:t>"</w:t>
            </w:r>
            <w:r>
              <w:rPr>
                <w:rFonts w:ascii="Times New Roman" w:hAnsi="Times New Roman" w:cs="Times New Roman"/>
                <w:szCs w:val="24"/>
              </w:rPr>
              <w:t>;</w:t>
            </w:r>
          </w:p>
          <w:p w:rsidR="002E0FBC" w:rsidRPr="00D84581" w:rsidRDefault="00BC61AF" w:rsidP="002E0FBC">
            <w:pPr>
              <w:jc w:val="both"/>
              <w:rPr>
                <w:rFonts w:ascii="Times New Roman" w:hAnsi="Times New Roman" w:cs="Times New Roman"/>
                <w:szCs w:val="24"/>
              </w:rPr>
            </w:pPr>
            <w:r>
              <w:rPr>
                <w:rFonts w:ascii="Times New Roman" w:hAnsi="Times New Roman" w:cs="Times New Roman"/>
                <w:szCs w:val="24"/>
              </w:rPr>
              <w:t>10</w:t>
            </w:r>
            <w:r w:rsidR="002E0FBC" w:rsidRPr="00D84581">
              <w:rPr>
                <w:rFonts w:ascii="Times New Roman" w:hAnsi="Times New Roman" w:cs="Times New Roman"/>
                <w:szCs w:val="24"/>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E0FBC" w:rsidRPr="00224FF0" w:rsidRDefault="002E0FBC" w:rsidP="002E0FBC">
            <w:pPr>
              <w:jc w:val="both"/>
              <w:rPr>
                <w:rFonts w:ascii="Times New Roman" w:hAnsi="Times New Roman" w:cs="Times New Roman"/>
                <w:szCs w:val="24"/>
              </w:rPr>
            </w:pPr>
            <w:r w:rsidRPr="00D84581">
              <w:rPr>
                <w:rFonts w:ascii="Times New Roman" w:hAnsi="Times New Roman" w:cs="Times New Roman"/>
                <w:szCs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tc>
      </w:tr>
      <w:tr w:rsidR="00570C46" w:rsidRPr="007E149A" w:rsidTr="00662BDC">
        <w:trPr>
          <w:trHeight w:val="1266"/>
        </w:trPr>
        <w:tc>
          <w:tcPr>
            <w:tcW w:w="4219" w:type="dxa"/>
          </w:tcPr>
          <w:p w:rsidR="00570C46" w:rsidRPr="007E149A" w:rsidRDefault="002E0FBC" w:rsidP="00570C46">
            <w:pPr>
              <w:rPr>
                <w:rFonts w:ascii="Times New Roman" w:hAnsi="Times New Roman" w:cs="Times New Roman"/>
                <w:b/>
                <w:szCs w:val="24"/>
              </w:rPr>
            </w:pPr>
            <w:r>
              <w:rPr>
                <w:rFonts w:ascii="Times New Roman" w:hAnsi="Times New Roman" w:cs="Times New Roman"/>
                <w:b/>
                <w:szCs w:val="24"/>
              </w:rPr>
              <w:lastRenderedPageBreak/>
              <w:t>10</w:t>
            </w:r>
            <w:r w:rsidR="00570C46">
              <w:rPr>
                <w:rFonts w:ascii="Times New Roman" w:hAnsi="Times New Roman" w:cs="Times New Roman"/>
                <w:b/>
                <w:szCs w:val="24"/>
              </w:rPr>
              <w:t xml:space="preserve">. </w:t>
            </w:r>
            <w:r w:rsidR="00570C46">
              <w:t xml:space="preserve"> </w:t>
            </w:r>
            <w:r w:rsidR="00570C46">
              <w:rPr>
                <w:rFonts w:ascii="Times New Roman" w:hAnsi="Times New Roman" w:cs="Times New Roman"/>
                <w:b/>
                <w:szCs w:val="24"/>
              </w:rPr>
              <w:t>У</w:t>
            </w:r>
            <w:r w:rsidR="00570C46" w:rsidRPr="005465C9">
              <w:rPr>
                <w:rFonts w:ascii="Times New Roman" w:hAnsi="Times New Roman" w:cs="Times New Roman"/>
                <w:b/>
                <w:szCs w:val="24"/>
              </w:rPr>
              <w:t>словия проведения конкурса</w:t>
            </w:r>
          </w:p>
        </w:tc>
        <w:tc>
          <w:tcPr>
            <w:tcW w:w="5352" w:type="dxa"/>
          </w:tcPr>
          <w:p w:rsidR="00570C46" w:rsidRDefault="00570C46" w:rsidP="00570C46">
            <w:pPr>
              <w:jc w:val="both"/>
              <w:rPr>
                <w:rFonts w:ascii="Times New Roman" w:hAnsi="Times New Roman" w:cs="Times New Roman"/>
                <w:szCs w:val="24"/>
              </w:rPr>
            </w:pPr>
            <w:r w:rsidRPr="00224FF0">
              <w:rPr>
                <w:rFonts w:ascii="Times New Roman" w:hAnsi="Times New Roman" w:cs="Times New Roman"/>
                <w:szCs w:val="24"/>
              </w:rPr>
              <w:t>Конкурс проводится в два этапа</w:t>
            </w:r>
            <w:r>
              <w:rPr>
                <w:rFonts w:ascii="Times New Roman" w:hAnsi="Times New Roman" w:cs="Times New Roman"/>
                <w:szCs w:val="24"/>
              </w:rPr>
              <w:t>:</w:t>
            </w:r>
          </w:p>
          <w:p w:rsidR="00570C46" w:rsidRDefault="00570C46" w:rsidP="00570C46">
            <w:pPr>
              <w:jc w:val="both"/>
              <w:rPr>
                <w:rFonts w:ascii="Times New Roman" w:hAnsi="Times New Roman" w:cs="Times New Roman"/>
                <w:szCs w:val="24"/>
              </w:rPr>
            </w:pPr>
            <w:r>
              <w:rPr>
                <w:rFonts w:ascii="Times New Roman" w:hAnsi="Times New Roman" w:cs="Times New Roman"/>
                <w:szCs w:val="24"/>
              </w:rPr>
              <w:t>1 этап – приём и рассмотрение документов;</w:t>
            </w:r>
          </w:p>
          <w:p w:rsidR="00570C46" w:rsidRDefault="00570C46" w:rsidP="00570C46">
            <w:pPr>
              <w:jc w:val="both"/>
              <w:rPr>
                <w:rFonts w:ascii="Times New Roman" w:hAnsi="Times New Roman" w:cs="Times New Roman"/>
                <w:szCs w:val="24"/>
              </w:rPr>
            </w:pPr>
            <w:r>
              <w:rPr>
                <w:rFonts w:ascii="Times New Roman" w:hAnsi="Times New Roman" w:cs="Times New Roman"/>
                <w:szCs w:val="24"/>
              </w:rPr>
              <w:t xml:space="preserve">2 этап – индивидуальное собеседование. </w:t>
            </w:r>
          </w:p>
          <w:p w:rsidR="00570C46" w:rsidRDefault="00570C46" w:rsidP="00570C46">
            <w:pPr>
              <w:jc w:val="both"/>
              <w:rPr>
                <w:rFonts w:ascii="Times New Roman" w:hAnsi="Times New Roman" w:cs="Times New Roman"/>
                <w:szCs w:val="24"/>
              </w:rPr>
            </w:pPr>
            <w:r w:rsidRPr="00570C46">
              <w:rPr>
                <w:rFonts w:ascii="Times New Roman" w:hAnsi="Times New Roman" w:cs="Times New Roman"/>
                <w:i/>
                <w:szCs w:val="24"/>
              </w:rPr>
              <w:t>В ходе первого этапа</w:t>
            </w:r>
            <w:r>
              <w:rPr>
                <w:rFonts w:ascii="Times New Roman" w:hAnsi="Times New Roman" w:cs="Times New Roman"/>
                <w:szCs w:val="24"/>
              </w:rPr>
              <w:t xml:space="preserve"> уполномоченными лицами Контрольно-счетной палаты города Владивостока осуществляется проверка д</w:t>
            </w:r>
            <w:r w:rsidRPr="00224FF0">
              <w:rPr>
                <w:rFonts w:ascii="Times New Roman" w:hAnsi="Times New Roman" w:cs="Times New Roman"/>
                <w:szCs w:val="24"/>
              </w:rPr>
              <w:t>остоверност</w:t>
            </w:r>
            <w:r>
              <w:rPr>
                <w:rFonts w:ascii="Times New Roman" w:hAnsi="Times New Roman" w:cs="Times New Roman"/>
                <w:szCs w:val="24"/>
              </w:rPr>
              <w:t>и</w:t>
            </w:r>
            <w:r w:rsidRPr="00224FF0">
              <w:rPr>
                <w:rFonts w:ascii="Times New Roman" w:hAnsi="Times New Roman" w:cs="Times New Roman"/>
                <w:szCs w:val="24"/>
              </w:rPr>
              <w:t xml:space="preserve"> сведений, представленных гражданином на имя представителя нанимателя. </w:t>
            </w:r>
          </w:p>
          <w:p w:rsidR="00570C46" w:rsidRPr="00224FF0" w:rsidRDefault="00570C46" w:rsidP="00570C46">
            <w:pPr>
              <w:jc w:val="both"/>
              <w:rPr>
                <w:rFonts w:ascii="Times New Roman" w:hAnsi="Times New Roman" w:cs="Times New Roman"/>
                <w:szCs w:val="24"/>
              </w:rPr>
            </w:pPr>
            <w:r w:rsidRPr="00224FF0">
              <w:rPr>
                <w:rFonts w:ascii="Times New Roman" w:hAnsi="Times New Roman" w:cs="Times New Roman"/>
                <w:szCs w:val="24"/>
              </w:rPr>
              <w:t>В случае установления в ходе проверки обстоятельств, препятствующих поступлению гражданина на муниципальную службу, он информируется в письменной форме представителем нанимателя о причинах отказа на участие в конкурсе.</w:t>
            </w:r>
          </w:p>
          <w:p w:rsidR="00570C46" w:rsidRDefault="00570C46" w:rsidP="00570C46">
            <w:pPr>
              <w:autoSpaceDE w:val="0"/>
              <w:autoSpaceDN w:val="0"/>
              <w:adjustRightInd w:val="0"/>
              <w:jc w:val="both"/>
              <w:rPr>
                <w:rFonts w:ascii="Times New Roman" w:hAnsi="Times New Roman" w:cs="Times New Roman"/>
              </w:rPr>
            </w:pPr>
            <w:r w:rsidRPr="00570C46">
              <w:rPr>
                <w:rFonts w:ascii="Times New Roman" w:hAnsi="Times New Roman" w:cs="Times New Roman"/>
                <w:i/>
              </w:rPr>
              <w:t>В ходе второго этапа</w:t>
            </w:r>
            <w:r>
              <w:rPr>
                <w:rFonts w:ascii="Times New Roman" w:hAnsi="Times New Roman" w:cs="Times New Roman"/>
              </w:rPr>
              <w:t xml:space="preserve"> осуществляется заседание конкурсной комиссии Контрольно-счетной палаты </w:t>
            </w:r>
            <w:r>
              <w:rPr>
                <w:rFonts w:ascii="Times New Roman" w:hAnsi="Times New Roman" w:cs="Times New Roman"/>
              </w:rPr>
              <w:lastRenderedPageBreak/>
              <w:t xml:space="preserve">города Владивостока, в рамках которого проводится индивидуальное собеседование с каждым из претендентов </w:t>
            </w:r>
            <w:r w:rsidRPr="00224FF0">
              <w:rPr>
                <w:rFonts w:ascii="Times New Roman" w:hAnsi="Times New Roman" w:cs="Times New Roman"/>
                <w:szCs w:val="24"/>
              </w:rPr>
              <w:t>на замещение вакантной должности муниципальной службы</w:t>
            </w:r>
            <w:r>
              <w:rPr>
                <w:rFonts w:ascii="Times New Roman" w:hAnsi="Times New Roman" w:cs="Times New Roman"/>
                <w:szCs w:val="24"/>
              </w:rPr>
              <w:t>, допущенным к участию в конкурсе</w:t>
            </w:r>
            <w:r w:rsidR="00095E5F">
              <w:rPr>
                <w:rFonts w:ascii="Times New Roman" w:hAnsi="Times New Roman" w:cs="Times New Roman"/>
                <w:szCs w:val="24"/>
              </w:rPr>
              <w:t xml:space="preserve"> (далее - кандидат)</w:t>
            </w:r>
            <w:r>
              <w:rPr>
                <w:rFonts w:ascii="Times New Roman" w:hAnsi="Times New Roman" w:cs="Times New Roman"/>
                <w:szCs w:val="24"/>
              </w:rPr>
              <w:t>.</w:t>
            </w:r>
          </w:p>
          <w:p w:rsidR="00BD639F" w:rsidRDefault="003A7186" w:rsidP="00BD639F">
            <w:pPr>
              <w:autoSpaceDE w:val="0"/>
              <w:autoSpaceDN w:val="0"/>
              <w:adjustRightInd w:val="0"/>
              <w:jc w:val="both"/>
              <w:rPr>
                <w:rFonts w:ascii="Times New Roman" w:hAnsi="Times New Roman" w:cs="Times New Roman"/>
              </w:rPr>
            </w:pPr>
            <w:r>
              <w:rPr>
                <w:rFonts w:ascii="Times New Roman" w:hAnsi="Times New Roman" w:cs="Times New Roman"/>
              </w:rPr>
              <w:t>Заседания конкурсной комиссии проводятся при наличии не менее двух кандидатов. По итогам конкурса конкурсная комиссия отбирает двух кандидатов.</w:t>
            </w:r>
            <w:bookmarkStart w:id="0" w:name="Par1"/>
            <w:bookmarkEnd w:id="0"/>
            <w:r>
              <w:rPr>
                <w:rFonts w:ascii="Times New Roman" w:hAnsi="Times New Roman" w:cs="Times New Roman"/>
              </w:rPr>
              <w:t xml:space="preserve"> В случае если в конкурсе приняли участие менее двух кандидатов или не заявился ни один гражданин, либо в результате проведения конкурса был выявлен один кандидат или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принимает решение о проведении повторного конкурса.</w:t>
            </w:r>
          </w:p>
          <w:p w:rsidR="00BD639F" w:rsidRDefault="003A7186" w:rsidP="00BD639F">
            <w:pPr>
              <w:autoSpaceDE w:val="0"/>
              <w:autoSpaceDN w:val="0"/>
              <w:adjustRightInd w:val="0"/>
              <w:jc w:val="both"/>
              <w:rPr>
                <w:rFonts w:ascii="Times New Roman" w:hAnsi="Times New Roman" w:cs="Times New Roman"/>
              </w:rPr>
            </w:pPr>
            <w:r>
              <w:rPr>
                <w:rFonts w:ascii="Times New Roman" w:hAnsi="Times New Roman" w:cs="Times New Roman"/>
              </w:rPr>
              <w:t xml:space="preserve">В случае если при проведении повторного конкурса </w:t>
            </w:r>
          </w:p>
          <w:p w:rsidR="003A7186" w:rsidRDefault="00BD639F" w:rsidP="00BD639F">
            <w:pPr>
              <w:autoSpaceDE w:val="0"/>
              <w:autoSpaceDN w:val="0"/>
              <w:adjustRightInd w:val="0"/>
              <w:contextualSpacing/>
              <w:jc w:val="both"/>
              <w:rPr>
                <w:rFonts w:ascii="Times New Roman" w:hAnsi="Times New Roman" w:cs="Times New Roman"/>
              </w:rPr>
            </w:pPr>
            <w:r>
              <w:rPr>
                <w:rFonts w:ascii="Times New Roman" w:hAnsi="Times New Roman" w:cs="Times New Roman"/>
              </w:rPr>
              <w:t>приняли участие менее двух кандидатов или не заявился ни один гражданин, либо в результате проведения конкурса был выявлен один кандидат или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принимает решение о проведении повторного конкурса</w:t>
            </w:r>
            <w:r w:rsidR="003A7186">
              <w:rPr>
                <w:rFonts w:ascii="Times New Roman" w:hAnsi="Times New Roman" w:cs="Times New Roman"/>
              </w:rPr>
              <w:t>, представитель нанимателя принимает решение о признании конкурса несостоявшимся.</w:t>
            </w:r>
          </w:p>
          <w:p w:rsidR="00BD639F" w:rsidRDefault="003A7186" w:rsidP="00BD639F">
            <w:pPr>
              <w:autoSpaceDE w:val="0"/>
              <w:autoSpaceDN w:val="0"/>
              <w:adjustRightInd w:val="0"/>
              <w:spacing w:before="220"/>
              <w:contextualSpacing/>
              <w:jc w:val="both"/>
              <w:rPr>
                <w:rFonts w:ascii="Times New Roman" w:hAnsi="Times New Roman" w:cs="Times New Roman"/>
              </w:rPr>
            </w:pPr>
            <w:r>
              <w:rPr>
                <w:rFonts w:ascii="Times New Roman" w:hAnsi="Times New Roman" w:cs="Times New Roman"/>
              </w:rPr>
              <w:t>При признании конкурса несостоявшимся назначение на вакантную должность производится без проведения конкурса в соответствии с трудовым законодательством Российской Федерации, законодательством о муниципальной службе.</w:t>
            </w:r>
          </w:p>
          <w:p w:rsidR="00BD639F" w:rsidRDefault="00BD639F" w:rsidP="00BD639F">
            <w:pPr>
              <w:autoSpaceDE w:val="0"/>
              <w:autoSpaceDN w:val="0"/>
              <w:adjustRightInd w:val="0"/>
              <w:spacing w:before="220"/>
              <w:contextualSpacing/>
              <w:jc w:val="both"/>
              <w:rPr>
                <w:rFonts w:ascii="Times New Roman" w:hAnsi="Times New Roman" w:cs="Times New Roman"/>
              </w:rPr>
            </w:pPr>
            <w:r>
              <w:rPr>
                <w:rFonts w:ascii="Times New Roman" w:hAnsi="Times New Roman" w:cs="Times New Roman"/>
              </w:rPr>
              <w:t>З</w:t>
            </w:r>
            <w:r w:rsidR="003A7186">
              <w:rPr>
                <w:rFonts w:ascii="Times New Roman" w:hAnsi="Times New Roman" w:cs="Times New Roman"/>
              </w:rPr>
              <w:t>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r>
              <w:rPr>
                <w:rFonts w:ascii="Times New Roman" w:hAnsi="Times New Roman" w:cs="Times New Roman"/>
              </w:rPr>
              <w:t xml:space="preserve"> </w:t>
            </w:r>
          </w:p>
          <w:p w:rsidR="00BD639F" w:rsidRDefault="00BD639F" w:rsidP="00BD639F">
            <w:pPr>
              <w:autoSpaceDE w:val="0"/>
              <w:autoSpaceDN w:val="0"/>
              <w:adjustRightInd w:val="0"/>
              <w:spacing w:before="220"/>
              <w:contextualSpacing/>
              <w:jc w:val="both"/>
              <w:rPr>
                <w:rFonts w:ascii="Times New Roman" w:hAnsi="Times New Roman" w:cs="Times New Roman"/>
              </w:rPr>
            </w:pPr>
            <w:r>
              <w:rPr>
                <w:rFonts w:ascii="Times New Roman" w:hAnsi="Times New Roman" w:cs="Times New Roman"/>
              </w:rPr>
              <w:t>П</w:t>
            </w:r>
            <w:r w:rsidR="003A7186">
              <w:rPr>
                <w:rFonts w:ascii="Times New Roman" w:hAnsi="Times New Roman" w:cs="Times New Roman"/>
              </w:rPr>
              <w:t>ри равенстве голосов решающим является голос председателя конкурсной комиссии.</w:t>
            </w:r>
          </w:p>
          <w:p w:rsidR="00BD639F" w:rsidRDefault="003A7186" w:rsidP="00BD639F">
            <w:pPr>
              <w:autoSpaceDE w:val="0"/>
              <w:autoSpaceDN w:val="0"/>
              <w:adjustRightInd w:val="0"/>
              <w:spacing w:before="220"/>
              <w:contextualSpacing/>
              <w:jc w:val="both"/>
              <w:rPr>
                <w:rFonts w:ascii="Times New Roman" w:hAnsi="Times New Roman" w:cs="Times New Roman"/>
              </w:rPr>
            </w:pPr>
            <w:r>
              <w:rPr>
                <w:rFonts w:ascii="Times New Roman" w:hAnsi="Times New Roman" w:cs="Times New Roman"/>
              </w:rPr>
              <w:t>Решение конкурсной комиссии принимается в отсутствие кандидатов.</w:t>
            </w:r>
            <w:r w:rsidR="00BD639F">
              <w:rPr>
                <w:rFonts w:ascii="Times New Roman" w:hAnsi="Times New Roman" w:cs="Times New Roman"/>
              </w:rPr>
              <w:t xml:space="preserve"> </w:t>
            </w:r>
          </w:p>
          <w:p w:rsidR="00BD639F" w:rsidRDefault="003A7186" w:rsidP="00BD639F">
            <w:pPr>
              <w:autoSpaceDE w:val="0"/>
              <w:autoSpaceDN w:val="0"/>
              <w:adjustRightInd w:val="0"/>
              <w:spacing w:before="220"/>
              <w:contextualSpacing/>
              <w:jc w:val="both"/>
              <w:rPr>
                <w:rFonts w:ascii="Times New Roman" w:hAnsi="Times New Roman" w:cs="Times New Roman"/>
              </w:rPr>
            </w:pPr>
            <w:r>
              <w:rPr>
                <w:rFonts w:ascii="Times New Roman" w:hAnsi="Times New Roman" w:cs="Times New Roman"/>
              </w:rPr>
              <w:t>Результаты голосования конкурсной комиссии оформляются решением о рекомендации к назначению кандидата на вакантную должность муниципальной службы, которое подписывается председателем, секретарем и членами комиссии, принимавшими участие в заседании.</w:t>
            </w:r>
            <w:r w:rsidR="00BD639F">
              <w:rPr>
                <w:rFonts w:ascii="Times New Roman" w:hAnsi="Times New Roman" w:cs="Times New Roman"/>
              </w:rPr>
              <w:t xml:space="preserve"> </w:t>
            </w:r>
          </w:p>
          <w:p w:rsidR="00BD639F" w:rsidRDefault="003A7186" w:rsidP="00BD639F">
            <w:pPr>
              <w:autoSpaceDE w:val="0"/>
              <w:autoSpaceDN w:val="0"/>
              <w:adjustRightInd w:val="0"/>
              <w:spacing w:before="220"/>
              <w:contextualSpacing/>
              <w:jc w:val="both"/>
              <w:rPr>
                <w:rFonts w:ascii="Times New Roman" w:hAnsi="Times New Roman" w:cs="Times New Roman"/>
              </w:rPr>
            </w:pPr>
            <w:r>
              <w:rPr>
                <w:rFonts w:ascii="Times New Roman" w:hAnsi="Times New Roman" w:cs="Times New Roman"/>
              </w:rPr>
              <w:t>По результатам конкурса издается акт представителя нанимателя о назначении одного из кандидатов, отобранных конкурсной комиссией, на вакантную должность муниципальной службы с учетом критериев, установленных правовым актом представителя нанимателя.</w:t>
            </w:r>
            <w:r w:rsidR="00BD639F">
              <w:rPr>
                <w:rFonts w:ascii="Times New Roman" w:hAnsi="Times New Roman" w:cs="Times New Roman"/>
              </w:rPr>
              <w:t xml:space="preserve"> </w:t>
            </w:r>
          </w:p>
          <w:p w:rsidR="00BD639F" w:rsidRDefault="003A7186" w:rsidP="00BD639F">
            <w:pPr>
              <w:autoSpaceDE w:val="0"/>
              <w:autoSpaceDN w:val="0"/>
              <w:adjustRightInd w:val="0"/>
              <w:spacing w:before="220"/>
              <w:contextualSpacing/>
              <w:jc w:val="both"/>
              <w:rPr>
                <w:rFonts w:ascii="Times New Roman" w:hAnsi="Times New Roman" w:cs="Times New Roman"/>
              </w:rPr>
            </w:pPr>
            <w:r>
              <w:rPr>
                <w:rFonts w:ascii="Times New Roman" w:hAnsi="Times New Roman" w:cs="Times New Roman"/>
              </w:rPr>
              <w:t xml:space="preserve">Кандидатам, участвовавшим в конкурсе, сообщается </w:t>
            </w:r>
            <w:r>
              <w:rPr>
                <w:rFonts w:ascii="Times New Roman" w:hAnsi="Times New Roman" w:cs="Times New Roman"/>
              </w:rPr>
              <w:lastRenderedPageBreak/>
              <w:t xml:space="preserve">о результатах конкурса в письменной форме в течение 10 дней со дня его завершения. Информация о результатах конкурса также может размещаться на официальном сайте </w:t>
            </w:r>
            <w:r w:rsidR="00053670">
              <w:rPr>
                <w:rFonts w:ascii="Times New Roman" w:hAnsi="Times New Roman" w:cs="Times New Roman"/>
              </w:rPr>
              <w:t>Контрольно-счетной палаты города Владивостока.</w:t>
            </w:r>
          </w:p>
          <w:p w:rsidR="00570C46" w:rsidRPr="002E0FBC" w:rsidRDefault="003A7186" w:rsidP="00662BDC">
            <w:pPr>
              <w:autoSpaceDE w:val="0"/>
              <w:autoSpaceDN w:val="0"/>
              <w:adjustRightInd w:val="0"/>
              <w:spacing w:before="220"/>
              <w:contextualSpacing/>
              <w:jc w:val="both"/>
              <w:rPr>
                <w:rFonts w:ascii="Times New Roman" w:hAnsi="Times New Roman" w:cs="Times New Roman"/>
              </w:rPr>
            </w:pPr>
            <w:r>
              <w:rPr>
                <w:rFonts w:ascii="Times New Roman" w:hAnsi="Times New Roman" w:cs="Times New Roman"/>
              </w:rPr>
              <w:t>Кандидат вправе обжаловать решение конкурсной комиссии в соответствии с законодательством</w:t>
            </w:r>
            <w:r w:rsidR="00BD639F">
              <w:rPr>
                <w:rFonts w:ascii="Times New Roman" w:hAnsi="Times New Roman" w:cs="Times New Roman"/>
              </w:rPr>
              <w:t xml:space="preserve"> Российской Федерации.</w:t>
            </w:r>
          </w:p>
        </w:tc>
      </w:tr>
      <w:tr w:rsidR="00570C46" w:rsidRPr="007E149A" w:rsidTr="005465C9">
        <w:tc>
          <w:tcPr>
            <w:tcW w:w="4219" w:type="dxa"/>
          </w:tcPr>
          <w:p w:rsidR="00570C46" w:rsidRPr="007E149A" w:rsidRDefault="00570C46" w:rsidP="002E0FBC">
            <w:pPr>
              <w:rPr>
                <w:rFonts w:ascii="Times New Roman" w:hAnsi="Times New Roman" w:cs="Times New Roman"/>
                <w:b/>
                <w:szCs w:val="24"/>
              </w:rPr>
            </w:pPr>
            <w:r>
              <w:rPr>
                <w:rFonts w:ascii="Times New Roman" w:hAnsi="Times New Roman" w:cs="Times New Roman"/>
                <w:b/>
                <w:szCs w:val="24"/>
              </w:rPr>
              <w:lastRenderedPageBreak/>
              <w:t>1</w:t>
            </w:r>
            <w:r w:rsidR="002E0FBC">
              <w:rPr>
                <w:rFonts w:ascii="Times New Roman" w:hAnsi="Times New Roman" w:cs="Times New Roman"/>
                <w:b/>
                <w:szCs w:val="24"/>
              </w:rPr>
              <w:t>1</w:t>
            </w:r>
            <w:r>
              <w:rPr>
                <w:rFonts w:ascii="Times New Roman" w:hAnsi="Times New Roman" w:cs="Times New Roman"/>
                <w:b/>
                <w:szCs w:val="24"/>
              </w:rPr>
              <w:t xml:space="preserve">. </w:t>
            </w:r>
            <w:r>
              <w:t xml:space="preserve">  </w:t>
            </w:r>
            <w:r>
              <w:rPr>
                <w:rFonts w:ascii="Times New Roman" w:hAnsi="Times New Roman" w:cs="Times New Roman"/>
                <w:b/>
                <w:szCs w:val="24"/>
              </w:rPr>
              <w:t>Д</w:t>
            </w:r>
            <w:r w:rsidRPr="005465C9">
              <w:rPr>
                <w:rFonts w:ascii="Times New Roman" w:hAnsi="Times New Roman" w:cs="Times New Roman"/>
                <w:b/>
                <w:szCs w:val="24"/>
              </w:rPr>
              <w:t>ат</w:t>
            </w:r>
            <w:r>
              <w:rPr>
                <w:rFonts w:ascii="Times New Roman" w:hAnsi="Times New Roman" w:cs="Times New Roman"/>
                <w:b/>
                <w:szCs w:val="24"/>
              </w:rPr>
              <w:t>а</w:t>
            </w:r>
            <w:r w:rsidRPr="005465C9">
              <w:rPr>
                <w:rFonts w:ascii="Times New Roman" w:hAnsi="Times New Roman" w:cs="Times New Roman"/>
                <w:b/>
                <w:szCs w:val="24"/>
              </w:rPr>
              <w:t>, время и место проведения конкурса</w:t>
            </w:r>
          </w:p>
        </w:tc>
        <w:tc>
          <w:tcPr>
            <w:tcW w:w="5352" w:type="dxa"/>
          </w:tcPr>
          <w:p w:rsidR="00570C46" w:rsidRDefault="00570C46" w:rsidP="00570C46">
            <w:pPr>
              <w:jc w:val="both"/>
              <w:rPr>
                <w:rFonts w:ascii="Times New Roman" w:hAnsi="Times New Roman" w:cs="Times New Roman"/>
                <w:szCs w:val="24"/>
              </w:rPr>
            </w:pPr>
            <w:r w:rsidRPr="00224FF0">
              <w:rPr>
                <w:rFonts w:ascii="Times New Roman" w:hAnsi="Times New Roman" w:cs="Times New Roman"/>
                <w:szCs w:val="24"/>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w:t>
            </w:r>
          </w:p>
          <w:p w:rsidR="00570C46" w:rsidRPr="00224FF0" w:rsidRDefault="00570C46" w:rsidP="00570C46">
            <w:pPr>
              <w:jc w:val="both"/>
              <w:rPr>
                <w:rFonts w:ascii="Times New Roman" w:hAnsi="Times New Roman" w:cs="Times New Roman"/>
                <w:szCs w:val="24"/>
              </w:rPr>
            </w:pPr>
            <w:r w:rsidRPr="00224FF0">
              <w:rPr>
                <w:rFonts w:ascii="Times New Roman" w:hAnsi="Times New Roman" w:cs="Times New Roman"/>
                <w:szCs w:val="24"/>
              </w:rPr>
              <w:t xml:space="preserve">Представитель нанимателя не позднее чем за 5 дней до начала второго этапа конкурса направляет сообщения о дате, месте и времени его проведения гражданам (муниципальным служащим), </w:t>
            </w:r>
            <w:r>
              <w:rPr>
                <w:rFonts w:ascii="Times New Roman" w:hAnsi="Times New Roman" w:cs="Times New Roman"/>
                <w:szCs w:val="24"/>
              </w:rPr>
              <w:t>допущенным к участию в конкурсе.</w:t>
            </w:r>
          </w:p>
          <w:p w:rsidR="00570C46" w:rsidRDefault="00570C46" w:rsidP="00570C46">
            <w:pPr>
              <w:jc w:val="both"/>
              <w:rPr>
                <w:rFonts w:ascii="Times New Roman" w:hAnsi="Times New Roman" w:cs="Times New Roman"/>
                <w:szCs w:val="24"/>
              </w:rPr>
            </w:pPr>
            <w:r w:rsidRPr="00BC61AF">
              <w:rPr>
                <w:rFonts w:ascii="Times New Roman" w:hAnsi="Times New Roman" w:cs="Times New Roman"/>
                <w:i/>
                <w:szCs w:val="24"/>
              </w:rPr>
              <w:t>Предполагаемая дата проведения конкурса</w:t>
            </w:r>
            <w:r w:rsidRPr="00BC61AF">
              <w:rPr>
                <w:rFonts w:ascii="Times New Roman" w:hAnsi="Times New Roman" w:cs="Times New Roman"/>
                <w:szCs w:val="24"/>
              </w:rPr>
              <w:t xml:space="preserve"> </w:t>
            </w:r>
            <w:r w:rsidR="003E2A07" w:rsidRPr="00BC61AF">
              <w:rPr>
                <w:rFonts w:ascii="Times New Roman" w:hAnsi="Times New Roman" w:cs="Times New Roman"/>
                <w:szCs w:val="24"/>
              </w:rPr>
              <w:t>–</w:t>
            </w:r>
            <w:r w:rsidRPr="00BC61AF">
              <w:rPr>
                <w:rFonts w:ascii="Times New Roman" w:hAnsi="Times New Roman" w:cs="Times New Roman"/>
                <w:szCs w:val="24"/>
              </w:rPr>
              <w:t xml:space="preserve"> </w:t>
            </w:r>
            <w:r w:rsidR="00B749A8" w:rsidRPr="00BC61AF">
              <w:rPr>
                <w:rFonts w:ascii="Times New Roman" w:hAnsi="Times New Roman" w:cs="Times New Roman"/>
                <w:b/>
                <w:szCs w:val="24"/>
              </w:rPr>
              <w:t>29</w:t>
            </w:r>
            <w:r w:rsidR="00053670" w:rsidRPr="00BC61AF">
              <w:rPr>
                <w:rFonts w:ascii="Times New Roman" w:hAnsi="Times New Roman" w:cs="Times New Roman"/>
                <w:b/>
                <w:szCs w:val="24"/>
              </w:rPr>
              <w:t>.11</w:t>
            </w:r>
            <w:r w:rsidRPr="00BC61AF">
              <w:rPr>
                <w:rFonts w:ascii="Times New Roman" w:hAnsi="Times New Roman" w:cs="Times New Roman"/>
                <w:b/>
                <w:szCs w:val="24"/>
              </w:rPr>
              <w:t>.20</w:t>
            </w:r>
            <w:r w:rsidR="00271B42" w:rsidRPr="00BC61AF">
              <w:rPr>
                <w:rFonts w:ascii="Times New Roman" w:hAnsi="Times New Roman" w:cs="Times New Roman"/>
                <w:b/>
                <w:szCs w:val="24"/>
              </w:rPr>
              <w:t>21</w:t>
            </w:r>
            <w:r w:rsidRPr="00BC61AF">
              <w:rPr>
                <w:rFonts w:ascii="Times New Roman" w:hAnsi="Times New Roman" w:cs="Times New Roman"/>
                <w:b/>
                <w:szCs w:val="24"/>
              </w:rPr>
              <w:t>, 1</w:t>
            </w:r>
            <w:r w:rsidR="007F7F90" w:rsidRPr="00BC61AF">
              <w:rPr>
                <w:rFonts w:ascii="Times New Roman" w:hAnsi="Times New Roman" w:cs="Times New Roman"/>
                <w:b/>
                <w:szCs w:val="24"/>
              </w:rPr>
              <w:t>4</w:t>
            </w:r>
            <w:r w:rsidRPr="00BC61AF">
              <w:rPr>
                <w:rFonts w:ascii="Times New Roman" w:hAnsi="Times New Roman" w:cs="Times New Roman"/>
                <w:b/>
                <w:szCs w:val="24"/>
              </w:rPr>
              <w:t xml:space="preserve"> часов 00 минут</w:t>
            </w:r>
            <w:r w:rsidRPr="00BC61AF">
              <w:rPr>
                <w:rFonts w:ascii="Times New Roman" w:hAnsi="Times New Roman" w:cs="Times New Roman"/>
                <w:szCs w:val="24"/>
              </w:rPr>
              <w:t>.</w:t>
            </w:r>
          </w:p>
          <w:p w:rsidR="00570C46" w:rsidRPr="005465C9" w:rsidRDefault="00570C46" w:rsidP="00570C46">
            <w:pPr>
              <w:jc w:val="both"/>
              <w:rPr>
                <w:rFonts w:ascii="Times New Roman" w:hAnsi="Times New Roman" w:cs="Times New Roman"/>
                <w:szCs w:val="24"/>
              </w:rPr>
            </w:pPr>
            <w:r w:rsidRPr="00224FF0">
              <w:rPr>
                <w:rFonts w:ascii="Times New Roman" w:hAnsi="Times New Roman" w:cs="Times New Roman"/>
                <w:i/>
                <w:szCs w:val="24"/>
              </w:rPr>
              <w:t>Место проведения:</w:t>
            </w:r>
            <w:r>
              <w:rPr>
                <w:rFonts w:ascii="Times New Roman" w:hAnsi="Times New Roman" w:cs="Times New Roman"/>
                <w:szCs w:val="24"/>
              </w:rPr>
              <w:t xml:space="preserve"> по месту нахождения Контрольно-счетной палаты </w:t>
            </w:r>
            <w:bookmarkStart w:id="1" w:name="_GoBack"/>
            <w:bookmarkEnd w:id="1"/>
            <w:r>
              <w:rPr>
                <w:rFonts w:ascii="Times New Roman" w:hAnsi="Times New Roman" w:cs="Times New Roman"/>
                <w:szCs w:val="24"/>
              </w:rPr>
              <w:t>города Владивостока (</w:t>
            </w:r>
            <w:r w:rsidRPr="00224FF0">
              <w:rPr>
                <w:rFonts w:ascii="Times New Roman" w:hAnsi="Times New Roman" w:cs="Times New Roman"/>
                <w:szCs w:val="24"/>
              </w:rPr>
              <w:t>г.</w:t>
            </w:r>
            <w:r>
              <w:rPr>
                <w:rFonts w:ascii="Times New Roman" w:hAnsi="Times New Roman" w:cs="Times New Roman"/>
                <w:szCs w:val="24"/>
              </w:rPr>
              <w:t> </w:t>
            </w:r>
            <w:r w:rsidRPr="00224FF0">
              <w:rPr>
                <w:rFonts w:ascii="Times New Roman" w:hAnsi="Times New Roman" w:cs="Times New Roman"/>
                <w:szCs w:val="24"/>
              </w:rPr>
              <w:t xml:space="preserve">Владивосток, ул. </w:t>
            </w:r>
            <w:proofErr w:type="spellStart"/>
            <w:r w:rsidRPr="00224FF0">
              <w:rPr>
                <w:rFonts w:ascii="Times New Roman" w:hAnsi="Times New Roman" w:cs="Times New Roman"/>
                <w:szCs w:val="24"/>
              </w:rPr>
              <w:t>Светланская</w:t>
            </w:r>
            <w:proofErr w:type="spellEnd"/>
            <w:r w:rsidRPr="00224FF0">
              <w:rPr>
                <w:rFonts w:ascii="Times New Roman" w:hAnsi="Times New Roman" w:cs="Times New Roman"/>
                <w:szCs w:val="24"/>
              </w:rPr>
              <w:t>, д. 59</w:t>
            </w:r>
            <w:r>
              <w:rPr>
                <w:rFonts w:ascii="Times New Roman" w:hAnsi="Times New Roman" w:cs="Times New Roman"/>
                <w:szCs w:val="24"/>
              </w:rPr>
              <w:t>)</w:t>
            </w:r>
            <w:r w:rsidRPr="005465C9">
              <w:rPr>
                <w:rFonts w:ascii="Times New Roman" w:hAnsi="Times New Roman" w:cs="Times New Roman"/>
                <w:szCs w:val="24"/>
              </w:rPr>
              <w:t>.</w:t>
            </w:r>
          </w:p>
          <w:p w:rsidR="00570C46" w:rsidRPr="007E149A" w:rsidRDefault="00570C46" w:rsidP="00570C46">
            <w:pPr>
              <w:jc w:val="both"/>
              <w:rPr>
                <w:rFonts w:ascii="Times New Roman" w:hAnsi="Times New Roman" w:cs="Times New Roman"/>
                <w:szCs w:val="24"/>
              </w:rPr>
            </w:pPr>
            <w:r w:rsidRPr="005465C9">
              <w:rPr>
                <w:rFonts w:ascii="Times New Roman" w:hAnsi="Times New Roman" w:cs="Times New Roman"/>
                <w:szCs w:val="24"/>
              </w:rPr>
              <w:t>Расходы, связанные с участием в конкурсе (проезд к месту проведения конкурса и обратно, проживание и др.), осуществляются кандидатами за счет собственных средств.</w:t>
            </w:r>
          </w:p>
        </w:tc>
      </w:tr>
      <w:tr w:rsidR="00570C46" w:rsidRPr="007E149A" w:rsidTr="005465C9">
        <w:tc>
          <w:tcPr>
            <w:tcW w:w="4219" w:type="dxa"/>
          </w:tcPr>
          <w:p w:rsidR="00570C46" w:rsidRPr="007E149A" w:rsidRDefault="002E0FBC" w:rsidP="00570C46">
            <w:pPr>
              <w:rPr>
                <w:rFonts w:ascii="Times New Roman" w:hAnsi="Times New Roman" w:cs="Times New Roman"/>
                <w:b/>
                <w:szCs w:val="24"/>
              </w:rPr>
            </w:pPr>
            <w:r>
              <w:rPr>
                <w:rFonts w:ascii="Times New Roman" w:hAnsi="Times New Roman" w:cs="Times New Roman"/>
                <w:b/>
                <w:szCs w:val="24"/>
              </w:rPr>
              <w:t>12</w:t>
            </w:r>
            <w:r w:rsidR="00570C46">
              <w:rPr>
                <w:rFonts w:ascii="Times New Roman" w:hAnsi="Times New Roman" w:cs="Times New Roman"/>
                <w:b/>
                <w:szCs w:val="24"/>
              </w:rPr>
              <w:t xml:space="preserve">. </w:t>
            </w:r>
            <w:r w:rsidR="00570C46">
              <w:t xml:space="preserve"> </w:t>
            </w:r>
            <w:r w:rsidR="00570C46">
              <w:rPr>
                <w:rFonts w:ascii="Times New Roman" w:hAnsi="Times New Roman" w:cs="Times New Roman"/>
                <w:b/>
                <w:szCs w:val="24"/>
              </w:rPr>
              <w:t>П</w:t>
            </w:r>
            <w:r w:rsidR="00570C46" w:rsidRPr="005465C9">
              <w:rPr>
                <w:rFonts w:ascii="Times New Roman" w:hAnsi="Times New Roman" w:cs="Times New Roman"/>
                <w:b/>
                <w:szCs w:val="24"/>
              </w:rPr>
              <w:t>орядок определения победителя</w:t>
            </w:r>
          </w:p>
        </w:tc>
        <w:tc>
          <w:tcPr>
            <w:tcW w:w="5352" w:type="dxa"/>
          </w:tcPr>
          <w:p w:rsidR="00570C46" w:rsidRPr="00224FF0" w:rsidRDefault="00570C46" w:rsidP="00570C46">
            <w:pPr>
              <w:jc w:val="both"/>
              <w:rPr>
                <w:rFonts w:ascii="Times New Roman" w:hAnsi="Times New Roman" w:cs="Times New Roman"/>
                <w:szCs w:val="24"/>
              </w:rPr>
            </w:pPr>
            <w:r w:rsidRPr="00224FF0">
              <w:rPr>
                <w:rFonts w:ascii="Times New Roman" w:hAnsi="Times New Roman" w:cs="Times New Roman"/>
                <w:szCs w:val="24"/>
              </w:rPr>
              <w:t>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570C46" w:rsidRPr="00224FF0" w:rsidRDefault="00570C46" w:rsidP="00570C46">
            <w:pPr>
              <w:jc w:val="both"/>
              <w:rPr>
                <w:rFonts w:ascii="Times New Roman" w:hAnsi="Times New Roman" w:cs="Times New Roman"/>
                <w:szCs w:val="24"/>
              </w:rPr>
            </w:pPr>
            <w:r w:rsidRPr="00224FF0">
              <w:rPr>
                <w:rFonts w:ascii="Times New Roman" w:hAnsi="Times New Roman" w:cs="Times New Roman"/>
                <w:szCs w:val="24"/>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индивидуально</w:t>
            </w:r>
            <w:r w:rsidR="002E0FBC">
              <w:rPr>
                <w:rFonts w:ascii="Times New Roman" w:hAnsi="Times New Roman" w:cs="Times New Roman"/>
                <w:szCs w:val="24"/>
              </w:rPr>
              <w:t>го</w:t>
            </w:r>
            <w:r w:rsidRPr="00224FF0">
              <w:rPr>
                <w:rFonts w:ascii="Times New Roman" w:hAnsi="Times New Roman" w:cs="Times New Roman"/>
                <w:szCs w:val="24"/>
              </w:rPr>
              <w:t xml:space="preserve"> собеседовани</w:t>
            </w:r>
            <w:r w:rsidR="002E0FBC">
              <w:rPr>
                <w:rFonts w:ascii="Times New Roman" w:hAnsi="Times New Roman" w:cs="Times New Roman"/>
                <w:szCs w:val="24"/>
              </w:rPr>
              <w:t xml:space="preserve">я с каждым из кандидатов. </w:t>
            </w:r>
          </w:p>
          <w:p w:rsidR="00570C46" w:rsidRPr="007E149A" w:rsidRDefault="00570C46" w:rsidP="00570C46">
            <w:pPr>
              <w:jc w:val="both"/>
              <w:rPr>
                <w:rFonts w:ascii="Times New Roman" w:hAnsi="Times New Roman" w:cs="Times New Roman"/>
                <w:szCs w:val="24"/>
              </w:rPr>
            </w:pPr>
            <w:r w:rsidRPr="00224FF0">
              <w:rPr>
                <w:rFonts w:ascii="Times New Roman" w:hAnsi="Times New Roman" w:cs="Times New Roman"/>
                <w:szCs w:val="24"/>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tc>
      </w:tr>
      <w:tr w:rsidR="00570C46" w:rsidRPr="007E149A" w:rsidTr="005465C9">
        <w:tc>
          <w:tcPr>
            <w:tcW w:w="4219" w:type="dxa"/>
          </w:tcPr>
          <w:p w:rsidR="00570C46" w:rsidRDefault="00570C46" w:rsidP="002E0FBC">
            <w:pPr>
              <w:rPr>
                <w:rFonts w:ascii="Times New Roman" w:hAnsi="Times New Roman" w:cs="Times New Roman"/>
                <w:b/>
                <w:szCs w:val="24"/>
              </w:rPr>
            </w:pPr>
            <w:r>
              <w:rPr>
                <w:rFonts w:ascii="Times New Roman" w:hAnsi="Times New Roman" w:cs="Times New Roman"/>
                <w:b/>
                <w:szCs w:val="24"/>
              </w:rPr>
              <w:t>1</w:t>
            </w:r>
            <w:r w:rsidR="002E0FBC">
              <w:rPr>
                <w:rFonts w:ascii="Times New Roman" w:hAnsi="Times New Roman" w:cs="Times New Roman"/>
                <w:b/>
                <w:szCs w:val="24"/>
              </w:rPr>
              <w:t>3</w:t>
            </w:r>
            <w:r>
              <w:rPr>
                <w:rFonts w:ascii="Times New Roman" w:hAnsi="Times New Roman" w:cs="Times New Roman"/>
                <w:b/>
                <w:szCs w:val="24"/>
              </w:rPr>
              <w:t>. С</w:t>
            </w:r>
            <w:r w:rsidRPr="005465C9">
              <w:rPr>
                <w:rFonts w:ascii="Times New Roman" w:hAnsi="Times New Roman" w:cs="Times New Roman"/>
                <w:b/>
                <w:szCs w:val="24"/>
              </w:rPr>
              <w:t>ведения о лице, ответственном за предоставление</w:t>
            </w:r>
            <w:r>
              <w:rPr>
                <w:rFonts w:ascii="Times New Roman" w:hAnsi="Times New Roman" w:cs="Times New Roman"/>
                <w:b/>
                <w:szCs w:val="24"/>
              </w:rPr>
              <w:t xml:space="preserve"> </w:t>
            </w:r>
            <w:r w:rsidRPr="005465C9">
              <w:rPr>
                <w:rFonts w:ascii="Times New Roman" w:hAnsi="Times New Roman" w:cs="Times New Roman"/>
                <w:b/>
                <w:szCs w:val="24"/>
              </w:rPr>
              <w:t>подробной информации о конкурсе</w:t>
            </w:r>
            <w:r>
              <w:rPr>
                <w:rFonts w:ascii="Times New Roman" w:hAnsi="Times New Roman" w:cs="Times New Roman"/>
                <w:b/>
                <w:szCs w:val="24"/>
              </w:rPr>
              <w:t>:</w:t>
            </w:r>
          </w:p>
        </w:tc>
        <w:tc>
          <w:tcPr>
            <w:tcW w:w="5352" w:type="dxa"/>
          </w:tcPr>
          <w:p w:rsidR="00570C46" w:rsidRPr="005465C9" w:rsidRDefault="00570C46" w:rsidP="00570C46">
            <w:pPr>
              <w:rPr>
                <w:rFonts w:ascii="Times New Roman" w:hAnsi="Times New Roman" w:cs="Times New Roman"/>
                <w:szCs w:val="24"/>
              </w:rPr>
            </w:pPr>
          </w:p>
        </w:tc>
      </w:tr>
      <w:tr w:rsidR="00570C46" w:rsidRPr="007E149A" w:rsidTr="005465C9">
        <w:tc>
          <w:tcPr>
            <w:tcW w:w="4219" w:type="dxa"/>
          </w:tcPr>
          <w:p w:rsidR="00570C46" w:rsidRPr="005465C9" w:rsidRDefault="00570C46" w:rsidP="00EA081D">
            <w:pPr>
              <w:rPr>
                <w:rFonts w:ascii="Times New Roman" w:hAnsi="Times New Roman" w:cs="Times New Roman"/>
                <w:szCs w:val="24"/>
              </w:rPr>
            </w:pPr>
            <w:r>
              <w:rPr>
                <w:rFonts w:ascii="Times New Roman" w:hAnsi="Times New Roman" w:cs="Times New Roman"/>
                <w:szCs w:val="24"/>
              </w:rPr>
              <w:t>1</w:t>
            </w:r>
            <w:r w:rsidR="00EA081D">
              <w:rPr>
                <w:rFonts w:ascii="Times New Roman" w:hAnsi="Times New Roman" w:cs="Times New Roman"/>
                <w:szCs w:val="24"/>
              </w:rPr>
              <w:t>3</w:t>
            </w:r>
            <w:r>
              <w:rPr>
                <w:rFonts w:ascii="Times New Roman" w:hAnsi="Times New Roman" w:cs="Times New Roman"/>
                <w:szCs w:val="24"/>
              </w:rPr>
              <w:t>.1. Ф</w:t>
            </w:r>
            <w:r w:rsidRPr="005465C9">
              <w:rPr>
                <w:rFonts w:ascii="Times New Roman" w:hAnsi="Times New Roman" w:cs="Times New Roman"/>
                <w:szCs w:val="24"/>
              </w:rPr>
              <w:t>амилия, имя, отчество</w:t>
            </w:r>
          </w:p>
        </w:tc>
        <w:tc>
          <w:tcPr>
            <w:tcW w:w="5352" w:type="dxa"/>
          </w:tcPr>
          <w:p w:rsidR="00570C46" w:rsidRPr="005465C9" w:rsidRDefault="007E1517" w:rsidP="00570C46">
            <w:pPr>
              <w:rPr>
                <w:rFonts w:ascii="Times New Roman" w:hAnsi="Times New Roman" w:cs="Times New Roman"/>
                <w:szCs w:val="24"/>
              </w:rPr>
            </w:pPr>
            <w:r>
              <w:rPr>
                <w:rFonts w:ascii="Times New Roman" w:hAnsi="Times New Roman" w:cs="Times New Roman"/>
                <w:szCs w:val="24"/>
              </w:rPr>
              <w:t>Абдулина Ксения Андреевна</w:t>
            </w:r>
          </w:p>
        </w:tc>
      </w:tr>
      <w:tr w:rsidR="00570C46" w:rsidRPr="007E149A" w:rsidTr="005465C9">
        <w:tc>
          <w:tcPr>
            <w:tcW w:w="4219" w:type="dxa"/>
          </w:tcPr>
          <w:p w:rsidR="00570C46" w:rsidRPr="005465C9" w:rsidRDefault="00570C46" w:rsidP="00EA081D">
            <w:pPr>
              <w:rPr>
                <w:rFonts w:ascii="Times New Roman" w:hAnsi="Times New Roman" w:cs="Times New Roman"/>
                <w:szCs w:val="24"/>
              </w:rPr>
            </w:pPr>
            <w:r>
              <w:rPr>
                <w:rFonts w:ascii="Times New Roman" w:hAnsi="Times New Roman" w:cs="Times New Roman"/>
                <w:szCs w:val="24"/>
              </w:rPr>
              <w:t>1</w:t>
            </w:r>
            <w:r w:rsidR="00EA081D">
              <w:rPr>
                <w:rFonts w:ascii="Times New Roman" w:hAnsi="Times New Roman" w:cs="Times New Roman"/>
                <w:szCs w:val="24"/>
              </w:rPr>
              <w:t>3</w:t>
            </w:r>
            <w:r>
              <w:rPr>
                <w:rFonts w:ascii="Times New Roman" w:hAnsi="Times New Roman" w:cs="Times New Roman"/>
                <w:szCs w:val="24"/>
              </w:rPr>
              <w:t xml:space="preserve">.2. Наименование </w:t>
            </w:r>
            <w:r w:rsidRPr="005465C9">
              <w:rPr>
                <w:rFonts w:ascii="Times New Roman" w:hAnsi="Times New Roman" w:cs="Times New Roman"/>
                <w:szCs w:val="24"/>
              </w:rPr>
              <w:t>должност</w:t>
            </w:r>
            <w:r>
              <w:rPr>
                <w:rFonts w:ascii="Times New Roman" w:hAnsi="Times New Roman" w:cs="Times New Roman"/>
                <w:szCs w:val="24"/>
              </w:rPr>
              <w:t>и</w:t>
            </w:r>
          </w:p>
        </w:tc>
        <w:tc>
          <w:tcPr>
            <w:tcW w:w="5352" w:type="dxa"/>
          </w:tcPr>
          <w:p w:rsidR="00570C46" w:rsidRPr="005465C9" w:rsidRDefault="004128F5" w:rsidP="004128F5">
            <w:pPr>
              <w:rPr>
                <w:rFonts w:ascii="Times New Roman" w:hAnsi="Times New Roman" w:cs="Times New Roman"/>
                <w:szCs w:val="24"/>
              </w:rPr>
            </w:pPr>
            <w:r>
              <w:rPr>
                <w:rFonts w:ascii="Times New Roman" w:hAnsi="Times New Roman" w:cs="Times New Roman"/>
                <w:szCs w:val="24"/>
              </w:rPr>
              <w:t>г</w:t>
            </w:r>
            <w:r w:rsidR="00570C46">
              <w:rPr>
                <w:rFonts w:ascii="Times New Roman" w:hAnsi="Times New Roman" w:cs="Times New Roman"/>
                <w:szCs w:val="24"/>
              </w:rPr>
              <w:t xml:space="preserve">лавный </w:t>
            </w:r>
            <w:r>
              <w:rPr>
                <w:rFonts w:ascii="Times New Roman" w:hAnsi="Times New Roman" w:cs="Times New Roman"/>
                <w:szCs w:val="24"/>
              </w:rPr>
              <w:t>специалист 1 разряда</w:t>
            </w:r>
          </w:p>
        </w:tc>
      </w:tr>
      <w:tr w:rsidR="00570C46" w:rsidRPr="007E149A" w:rsidTr="005465C9">
        <w:tc>
          <w:tcPr>
            <w:tcW w:w="4219" w:type="dxa"/>
          </w:tcPr>
          <w:p w:rsidR="00570C46" w:rsidRPr="005465C9" w:rsidRDefault="00570C46" w:rsidP="00EA081D">
            <w:pPr>
              <w:rPr>
                <w:rFonts w:ascii="Times New Roman" w:hAnsi="Times New Roman" w:cs="Times New Roman"/>
                <w:szCs w:val="24"/>
              </w:rPr>
            </w:pPr>
            <w:r>
              <w:rPr>
                <w:rFonts w:ascii="Times New Roman" w:hAnsi="Times New Roman" w:cs="Times New Roman"/>
                <w:szCs w:val="24"/>
              </w:rPr>
              <w:t>1</w:t>
            </w:r>
            <w:r w:rsidR="00EA081D">
              <w:rPr>
                <w:rFonts w:ascii="Times New Roman" w:hAnsi="Times New Roman" w:cs="Times New Roman"/>
                <w:szCs w:val="24"/>
              </w:rPr>
              <w:t>3</w:t>
            </w:r>
            <w:r>
              <w:rPr>
                <w:rFonts w:ascii="Times New Roman" w:hAnsi="Times New Roman" w:cs="Times New Roman"/>
                <w:szCs w:val="24"/>
              </w:rPr>
              <w:t>.3. Телефон, факс</w:t>
            </w:r>
          </w:p>
        </w:tc>
        <w:tc>
          <w:tcPr>
            <w:tcW w:w="5352" w:type="dxa"/>
          </w:tcPr>
          <w:p w:rsidR="00570C46" w:rsidRPr="005465C9" w:rsidRDefault="00570C46" w:rsidP="00570C46">
            <w:pPr>
              <w:rPr>
                <w:rFonts w:ascii="Times New Roman" w:hAnsi="Times New Roman" w:cs="Times New Roman"/>
                <w:szCs w:val="24"/>
                <w:lang w:val="en-US"/>
              </w:rPr>
            </w:pPr>
            <w:r>
              <w:rPr>
                <w:rFonts w:ascii="Times New Roman" w:hAnsi="Times New Roman" w:cs="Times New Roman"/>
                <w:szCs w:val="24"/>
                <w:lang w:val="en-US"/>
              </w:rPr>
              <w:t>(423) 226-15-05</w:t>
            </w:r>
          </w:p>
        </w:tc>
      </w:tr>
      <w:tr w:rsidR="00570C46" w:rsidRPr="007E149A" w:rsidTr="005465C9">
        <w:tc>
          <w:tcPr>
            <w:tcW w:w="4219" w:type="dxa"/>
          </w:tcPr>
          <w:p w:rsidR="00570C46" w:rsidRPr="005465C9" w:rsidRDefault="00570C46" w:rsidP="00EA081D">
            <w:pPr>
              <w:rPr>
                <w:rFonts w:ascii="Times New Roman" w:hAnsi="Times New Roman" w:cs="Times New Roman"/>
                <w:szCs w:val="24"/>
              </w:rPr>
            </w:pPr>
            <w:r>
              <w:rPr>
                <w:rFonts w:ascii="Times New Roman" w:hAnsi="Times New Roman" w:cs="Times New Roman"/>
                <w:szCs w:val="24"/>
              </w:rPr>
              <w:t>1</w:t>
            </w:r>
            <w:r w:rsidR="00EA081D">
              <w:rPr>
                <w:rFonts w:ascii="Times New Roman" w:hAnsi="Times New Roman" w:cs="Times New Roman"/>
                <w:szCs w:val="24"/>
              </w:rPr>
              <w:t>3</w:t>
            </w:r>
            <w:r>
              <w:rPr>
                <w:rFonts w:ascii="Times New Roman" w:hAnsi="Times New Roman" w:cs="Times New Roman"/>
                <w:szCs w:val="24"/>
              </w:rPr>
              <w:t>.4. Э</w:t>
            </w:r>
            <w:r w:rsidRPr="005465C9">
              <w:rPr>
                <w:rFonts w:ascii="Times New Roman" w:hAnsi="Times New Roman" w:cs="Times New Roman"/>
                <w:szCs w:val="24"/>
              </w:rPr>
              <w:t>лектронная почта</w:t>
            </w:r>
          </w:p>
        </w:tc>
        <w:tc>
          <w:tcPr>
            <w:tcW w:w="5352" w:type="dxa"/>
          </w:tcPr>
          <w:p w:rsidR="00570C46" w:rsidRPr="005465C9" w:rsidRDefault="00975BFF" w:rsidP="00570C46">
            <w:pPr>
              <w:rPr>
                <w:rFonts w:ascii="Times New Roman" w:hAnsi="Times New Roman" w:cs="Times New Roman"/>
                <w:szCs w:val="24"/>
                <w:lang w:val="en-US"/>
              </w:rPr>
            </w:pPr>
            <w:hyperlink r:id="rId9" w:history="1">
              <w:r w:rsidR="00570C46" w:rsidRPr="004D21CE">
                <w:rPr>
                  <w:rStyle w:val="a4"/>
                  <w:rFonts w:ascii="Times New Roman" w:hAnsi="Times New Roman" w:cs="Times New Roman"/>
                  <w:szCs w:val="24"/>
                  <w:lang w:val="en-US"/>
                </w:rPr>
                <w:t>vladcsp@bk.ru</w:t>
              </w:r>
            </w:hyperlink>
            <w:r w:rsidR="00570C46">
              <w:rPr>
                <w:rFonts w:ascii="Times New Roman" w:hAnsi="Times New Roman" w:cs="Times New Roman"/>
                <w:szCs w:val="24"/>
                <w:lang w:val="en-US"/>
              </w:rPr>
              <w:t xml:space="preserve"> </w:t>
            </w:r>
          </w:p>
        </w:tc>
      </w:tr>
      <w:tr w:rsidR="00570C46" w:rsidRPr="007E149A" w:rsidTr="005465C9">
        <w:tc>
          <w:tcPr>
            <w:tcW w:w="4219" w:type="dxa"/>
          </w:tcPr>
          <w:p w:rsidR="00570C46" w:rsidRPr="005465C9" w:rsidRDefault="00570C46" w:rsidP="00EA081D">
            <w:pPr>
              <w:rPr>
                <w:rFonts w:ascii="Times New Roman" w:hAnsi="Times New Roman" w:cs="Times New Roman"/>
                <w:szCs w:val="24"/>
              </w:rPr>
            </w:pPr>
            <w:r>
              <w:rPr>
                <w:rFonts w:ascii="Times New Roman" w:hAnsi="Times New Roman" w:cs="Times New Roman"/>
                <w:szCs w:val="24"/>
              </w:rPr>
              <w:t>1</w:t>
            </w:r>
            <w:r w:rsidR="00EA081D">
              <w:rPr>
                <w:rFonts w:ascii="Times New Roman" w:hAnsi="Times New Roman" w:cs="Times New Roman"/>
                <w:szCs w:val="24"/>
              </w:rPr>
              <w:t>3</w:t>
            </w:r>
            <w:r>
              <w:rPr>
                <w:rFonts w:ascii="Times New Roman" w:hAnsi="Times New Roman" w:cs="Times New Roman"/>
                <w:szCs w:val="24"/>
              </w:rPr>
              <w:t>.5. Э</w:t>
            </w:r>
            <w:r w:rsidRPr="005465C9">
              <w:rPr>
                <w:rFonts w:ascii="Times New Roman" w:hAnsi="Times New Roman" w:cs="Times New Roman"/>
                <w:szCs w:val="24"/>
              </w:rPr>
              <w:t>лектронный адрес сайта</w:t>
            </w:r>
          </w:p>
        </w:tc>
        <w:tc>
          <w:tcPr>
            <w:tcW w:w="5352" w:type="dxa"/>
          </w:tcPr>
          <w:p w:rsidR="00570C46" w:rsidRPr="00B749A8" w:rsidRDefault="007E1517" w:rsidP="00570C46">
            <w:pPr>
              <w:rPr>
                <w:rStyle w:val="a4"/>
              </w:rPr>
            </w:pPr>
            <w:r w:rsidRPr="00B749A8">
              <w:rPr>
                <w:rStyle w:val="a4"/>
                <w:rFonts w:ascii="Times New Roman" w:hAnsi="Times New Roman" w:cs="Times New Roman"/>
                <w:szCs w:val="24"/>
                <w:lang w:val="en-US"/>
              </w:rPr>
              <w:t>http://kspvdk.ru/</w:t>
            </w:r>
          </w:p>
        </w:tc>
      </w:tr>
      <w:tr w:rsidR="00570C46" w:rsidRPr="007E149A" w:rsidTr="005465C9">
        <w:tc>
          <w:tcPr>
            <w:tcW w:w="4219" w:type="dxa"/>
          </w:tcPr>
          <w:p w:rsidR="00570C46" w:rsidRPr="007E149A" w:rsidRDefault="00570C46" w:rsidP="00570C46">
            <w:pPr>
              <w:rPr>
                <w:rFonts w:ascii="Times New Roman" w:hAnsi="Times New Roman" w:cs="Times New Roman"/>
                <w:b/>
                <w:szCs w:val="24"/>
              </w:rPr>
            </w:pPr>
            <w:r>
              <w:rPr>
                <w:rFonts w:ascii="Times New Roman" w:hAnsi="Times New Roman" w:cs="Times New Roman"/>
                <w:b/>
                <w:szCs w:val="24"/>
              </w:rPr>
              <w:t>12</w:t>
            </w:r>
            <w:r w:rsidRPr="007E149A">
              <w:rPr>
                <w:rFonts w:ascii="Times New Roman" w:hAnsi="Times New Roman" w:cs="Times New Roman"/>
                <w:b/>
                <w:szCs w:val="24"/>
              </w:rPr>
              <w:t xml:space="preserve">. </w:t>
            </w:r>
            <w:r>
              <w:t xml:space="preserve"> </w:t>
            </w:r>
            <w:r>
              <w:rPr>
                <w:rFonts w:ascii="Times New Roman" w:hAnsi="Times New Roman" w:cs="Times New Roman"/>
                <w:b/>
                <w:szCs w:val="24"/>
              </w:rPr>
              <w:t>П</w:t>
            </w:r>
            <w:r w:rsidRPr="005465C9">
              <w:rPr>
                <w:rFonts w:ascii="Times New Roman" w:hAnsi="Times New Roman" w:cs="Times New Roman"/>
                <w:b/>
                <w:szCs w:val="24"/>
              </w:rPr>
              <w:t>роект трудового договора</w:t>
            </w:r>
          </w:p>
        </w:tc>
        <w:tc>
          <w:tcPr>
            <w:tcW w:w="5352" w:type="dxa"/>
          </w:tcPr>
          <w:p w:rsidR="00570C46" w:rsidRPr="007E149A" w:rsidRDefault="00570C46" w:rsidP="00570C46">
            <w:pPr>
              <w:rPr>
                <w:rFonts w:ascii="Times New Roman" w:hAnsi="Times New Roman" w:cs="Times New Roman"/>
                <w:szCs w:val="24"/>
              </w:rPr>
            </w:pPr>
            <w:r>
              <w:rPr>
                <w:rFonts w:ascii="Times New Roman" w:hAnsi="Times New Roman" w:cs="Times New Roman"/>
                <w:szCs w:val="24"/>
              </w:rPr>
              <w:t>Приведен в приложении к настоящему объявлению.</w:t>
            </w:r>
          </w:p>
        </w:tc>
      </w:tr>
    </w:tbl>
    <w:p w:rsidR="00E94663" w:rsidRDefault="00A075F5" w:rsidP="003A62B3">
      <w:pPr>
        <w:pStyle w:val="a3"/>
        <w:spacing w:before="0" w:beforeAutospacing="0" w:after="0" w:afterAutospacing="0"/>
        <w:rPr>
          <w:b/>
          <w:bCs/>
          <w:sz w:val="20"/>
          <w:szCs w:val="20"/>
        </w:rPr>
      </w:pPr>
      <w:r>
        <w:rPr>
          <w:b/>
          <w:bCs/>
          <w:sz w:val="20"/>
          <w:szCs w:val="20"/>
        </w:rPr>
        <w:br w:type="textWrapping" w:clear="all"/>
      </w:r>
    </w:p>
    <w:sectPr w:rsidR="00E94663" w:rsidSect="000B4900">
      <w:headerReference w:type="even" r:id="rId10"/>
      <w:headerReference w:type="default" r:id="rId11"/>
      <w:footerReference w:type="even" r:id="rId12"/>
      <w:footerReference w:type="default" r:id="rId13"/>
      <w:headerReference w:type="first" r:id="rId14"/>
      <w:footerReference w:type="first" r:id="rId15"/>
      <w:pgSz w:w="11906" w:h="16838"/>
      <w:pgMar w:top="568"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BFF" w:rsidRDefault="00975BFF" w:rsidP="003E2A07">
      <w:pPr>
        <w:spacing w:after="0" w:line="240" w:lineRule="auto"/>
      </w:pPr>
      <w:r>
        <w:separator/>
      </w:r>
    </w:p>
  </w:endnote>
  <w:endnote w:type="continuationSeparator" w:id="0">
    <w:p w:rsidR="00975BFF" w:rsidRDefault="00975BFF" w:rsidP="003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186" w:rsidRDefault="003A7186">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186" w:rsidRDefault="003A7186">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186" w:rsidRDefault="003A718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BFF" w:rsidRDefault="00975BFF" w:rsidP="003E2A07">
      <w:pPr>
        <w:spacing w:after="0" w:line="240" w:lineRule="auto"/>
      </w:pPr>
      <w:r>
        <w:separator/>
      </w:r>
    </w:p>
  </w:footnote>
  <w:footnote w:type="continuationSeparator" w:id="0">
    <w:p w:rsidR="00975BFF" w:rsidRDefault="00975BFF" w:rsidP="003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186" w:rsidRDefault="003A7186">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186" w:rsidRDefault="003A7186">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186" w:rsidRDefault="003A718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73F23"/>
    <w:multiLevelType w:val="hybridMultilevel"/>
    <w:tmpl w:val="893081F4"/>
    <w:lvl w:ilvl="0" w:tplc="0419000F">
      <w:start w:val="1"/>
      <w:numFmt w:val="decimal"/>
      <w:lvlText w:val="%1."/>
      <w:lvlJc w:val="left"/>
      <w:pPr>
        <w:tabs>
          <w:tab w:val="num" w:pos="720"/>
        </w:tabs>
        <w:ind w:left="720" w:hanging="360"/>
      </w:pPr>
    </w:lvl>
    <w:lvl w:ilvl="1" w:tplc="8F4606CA">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2B3"/>
    <w:rsid w:val="000030B5"/>
    <w:rsid w:val="000135C3"/>
    <w:rsid w:val="00020E96"/>
    <w:rsid w:val="00052DCB"/>
    <w:rsid w:val="00053670"/>
    <w:rsid w:val="00064C98"/>
    <w:rsid w:val="00072EFF"/>
    <w:rsid w:val="00081B46"/>
    <w:rsid w:val="00090343"/>
    <w:rsid w:val="000908D8"/>
    <w:rsid w:val="00094B5B"/>
    <w:rsid w:val="00095BAA"/>
    <w:rsid w:val="00095E5F"/>
    <w:rsid w:val="000A56F0"/>
    <w:rsid w:val="000B3A0F"/>
    <w:rsid w:val="000B4900"/>
    <w:rsid w:val="000C3DA2"/>
    <w:rsid w:val="000C41F5"/>
    <w:rsid w:val="000C441E"/>
    <w:rsid w:val="000C52F9"/>
    <w:rsid w:val="000C674D"/>
    <w:rsid w:val="001023D3"/>
    <w:rsid w:val="001147BC"/>
    <w:rsid w:val="00124FEC"/>
    <w:rsid w:val="00145D51"/>
    <w:rsid w:val="00162443"/>
    <w:rsid w:val="00162D91"/>
    <w:rsid w:val="00193130"/>
    <w:rsid w:val="001C2CAA"/>
    <w:rsid w:val="001E616A"/>
    <w:rsid w:val="001E72E0"/>
    <w:rsid w:val="00210A38"/>
    <w:rsid w:val="00224FF0"/>
    <w:rsid w:val="00254A3D"/>
    <w:rsid w:val="00260340"/>
    <w:rsid w:val="00261B9A"/>
    <w:rsid w:val="00271B42"/>
    <w:rsid w:val="002720B2"/>
    <w:rsid w:val="002726C4"/>
    <w:rsid w:val="00286670"/>
    <w:rsid w:val="00290AE2"/>
    <w:rsid w:val="002B3518"/>
    <w:rsid w:val="002B61F1"/>
    <w:rsid w:val="002D7576"/>
    <w:rsid w:val="002D7898"/>
    <w:rsid w:val="002E0FBC"/>
    <w:rsid w:val="002F6983"/>
    <w:rsid w:val="002F723A"/>
    <w:rsid w:val="00301508"/>
    <w:rsid w:val="003064E1"/>
    <w:rsid w:val="00316846"/>
    <w:rsid w:val="00323DC5"/>
    <w:rsid w:val="00327315"/>
    <w:rsid w:val="00337E05"/>
    <w:rsid w:val="0035237A"/>
    <w:rsid w:val="00360FBA"/>
    <w:rsid w:val="0037188B"/>
    <w:rsid w:val="003754BF"/>
    <w:rsid w:val="00375928"/>
    <w:rsid w:val="0038601B"/>
    <w:rsid w:val="003A62B3"/>
    <w:rsid w:val="003A7186"/>
    <w:rsid w:val="003C1EEA"/>
    <w:rsid w:val="003E2A07"/>
    <w:rsid w:val="003E6661"/>
    <w:rsid w:val="003F1998"/>
    <w:rsid w:val="003F27DF"/>
    <w:rsid w:val="003F7FB7"/>
    <w:rsid w:val="00401FEE"/>
    <w:rsid w:val="00403F9C"/>
    <w:rsid w:val="004128F5"/>
    <w:rsid w:val="004347FE"/>
    <w:rsid w:val="00440CC6"/>
    <w:rsid w:val="00453B80"/>
    <w:rsid w:val="004552E1"/>
    <w:rsid w:val="00455639"/>
    <w:rsid w:val="00463F0B"/>
    <w:rsid w:val="004853DA"/>
    <w:rsid w:val="004945D7"/>
    <w:rsid w:val="004C1FC8"/>
    <w:rsid w:val="004D755A"/>
    <w:rsid w:val="004F1381"/>
    <w:rsid w:val="005060F1"/>
    <w:rsid w:val="00510EF7"/>
    <w:rsid w:val="00511FB6"/>
    <w:rsid w:val="00530172"/>
    <w:rsid w:val="00530862"/>
    <w:rsid w:val="00532275"/>
    <w:rsid w:val="005465C9"/>
    <w:rsid w:val="00570C46"/>
    <w:rsid w:val="005738CE"/>
    <w:rsid w:val="005858E2"/>
    <w:rsid w:val="00591D41"/>
    <w:rsid w:val="0059227B"/>
    <w:rsid w:val="00596565"/>
    <w:rsid w:val="005A1EAE"/>
    <w:rsid w:val="005A54EB"/>
    <w:rsid w:val="005B3F58"/>
    <w:rsid w:val="005B4E26"/>
    <w:rsid w:val="005B56F1"/>
    <w:rsid w:val="005D09C4"/>
    <w:rsid w:val="005D520B"/>
    <w:rsid w:val="005D766A"/>
    <w:rsid w:val="005D7A6C"/>
    <w:rsid w:val="005E7601"/>
    <w:rsid w:val="005F71FC"/>
    <w:rsid w:val="00617AED"/>
    <w:rsid w:val="00625B7D"/>
    <w:rsid w:val="00631327"/>
    <w:rsid w:val="00662BDC"/>
    <w:rsid w:val="0068049C"/>
    <w:rsid w:val="0068172D"/>
    <w:rsid w:val="00683197"/>
    <w:rsid w:val="00692D4D"/>
    <w:rsid w:val="00693274"/>
    <w:rsid w:val="006A0382"/>
    <w:rsid w:val="006D18D5"/>
    <w:rsid w:val="006D1D7C"/>
    <w:rsid w:val="006D2915"/>
    <w:rsid w:val="006F1C66"/>
    <w:rsid w:val="0070229F"/>
    <w:rsid w:val="007215E0"/>
    <w:rsid w:val="00721E6B"/>
    <w:rsid w:val="00731421"/>
    <w:rsid w:val="00741FD9"/>
    <w:rsid w:val="00747F3A"/>
    <w:rsid w:val="007575C9"/>
    <w:rsid w:val="00775CC1"/>
    <w:rsid w:val="007A7C82"/>
    <w:rsid w:val="007B128A"/>
    <w:rsid w:val="007C48BC"/>
    <w:rsid w:val="007D5820"/>
    <w:rsid w:val="007E149A"/>
    <w:rsid w:val="007E1517"/>
    <w:rsid w:val="007E31E1"/>
    <w:rsid w:val="007E379F"/>
    <w:rsid w:val="007F66B0"/>
    <w:rsid w:val="007F7F90"/>
    <w:rsid w:val="00800729"/>
    <w:rsid w:val="00801B97"/>
    <w:rsid w:val="00802C53"/>
    <w:rsid w:val="00814BBD"/>
    <w:rsid w:val="008324EA"/>
    <w:rsid w:val="00844BB3"/>
    <w:rsid w:val="00846AFB"/>
    <w:rsid w:val="00896767"/>
    <w:rsid w:val="008A1FC1"/>
    <w:rsid w:val="008B6878"/>
    <w:rsid w:val="008C6574"/>
    <w:rsid w:val="008E5073"/>
    <w:rsid w:val="008F4EA0"/>
    <w:rsid w:val="00924FAD"/>
    <w:rsid w:val="00930DFD"/>
    <w:rsid w:val="009442E6"/>
    <w:rsid w:val="00957F95"/>
    <w:rsid w:val="00967BE3"/>
    <w:rsid w:val="00975BFF"/>
    <w:rsid w:val="0097651D"/>
    <w:rsid w:val="00991380"/>
    <w:rsid w:val="00994E19"/>
    <w:rsid w:val="009C0350"/>
    <w:rsid w:val="009C4673"/>
    <w:rsid w:val="009C5FBC"/>
    <w:rsid w:val="009E6780"/>
    <w:rsid w:val="00A075F5"/>
    <w:rsid w:val="00A1206C"/>
    <w:rsid w:val="00A14242"/>
    <w:rsid w:val="00A60B19"/>
    <w:rsid w:val="00A867C3"/>
    <w:rsid w:val="00A94E73"/>
    <w:rsid w:val="00AA0911"/>
    <w:rsid w:val="00AA0FC5"/>
    <w:rsid w:val="00AB0C5E"/>
    <w:rsid w:val="00AB3829"/>
    <w:rsid w:val="00AE0900"/>
    <w:rsid w:val="00B000D0"/>
    <w:rsid w:val="00B06A9B"/>
    <w:rsid w:val="00B16325"/>
    <w:rsid w:val="00B336D2"/>
    <w:rsid w:val="00B33CEA"/>
    <w:rsid w:val="00B365ED"/>
    <w:rsid w:val="00B36DD8"/>
    <w:rsid w:val="00B43712"/>
    <w:rsid w:val="00B4752A"/>
    <w:rsid w:val="00B50F92"/>
    <w:rsid w:val="00B529B9"/>
    <w:rsid w:val="00B5303E"/>
    <w:rsid w:val="00B557B0"/>
    <w:rsid w:val="00B57431"/>
    <w:rsid w:val="00B749A8"/>
    <w:rsid w:val="00B86416"/>
    <w:rsid w:val="00BB0D37"/>
    <w:rsid w:val="00BB229E"/>
    <w:rsid w:val="00BB333F"/>
    <w:rsid w:val="00BC61AF"/>
    <w:rsid w:val="00BD5CD8"/>
    <w:rsid w:val="00BD639F"/>
    <w:rsid w:val="00BE0A09"/>
    <w:rsid w:val="00C063C1"/>
    <w:rsid w:val="00C1480B"/>
    <w:rsid w:val="00C439F5"/>
    <w:rsid w:val="00C52406"/>
    <w:rsid w:val="00C53582"/>
    <w:rsid w:val="00C71006"/>
    <w:rsid w:val="00C71362"/>
    <w:rsid w:val="00C768B1"/>
    <w:rsid w:val="00C83156"/>
    <w:rsid w:val="00C94521"/>
    <w:rsid w:val="00CA648A"/>
    <w:rsid w:val="00CA7BD2"/>
    <w:rsid w:val="00CB1576"/>
    <w:rsid w:val="00D23706"/>
    <w:rsid w:val="00D2413B"/>
    <w:rsid w:val="00D47D58"/>
    <w:rsid w:val="00D739BB"/>
    <w:rsid w:val="00D84581"/>
    <w:rsid w:val="00D95B9A"/>
    <w:rsid w:val="00DA52E1"/>
    <w:rsid w:val="00DA676F"/>
    <w:rsid w:val="00DB7B78"/>
    <w:rsid w:val="00DD1E7D"/>
    <w:rsid w:val="00DE29DB"/>
    <w:rsid w:val="00E12A6A"/>
    <w:rsid w:val="00E23A33"/>
    <w:rsid w:val="00E2775F"/>
    <w:rsid w:val="00E51273"/>
    <w:rsid w:val="00E64A49"/>
    <w:rsid w:val="00E70934"/>
    <w:rsid w:val="00E9139E"/>
    <w:rsid w:val="00E94663"/>
    <w:rsid w:val="00EA081D"/>
    <w:rsid w:val="00EA1710"/>
    <w:rsid w:val="00EB3325"/>
    <w:rsid w:val="00EC4B71"/>
    <w:rsid w:val="00F0345A"/>
    <w:rsid w:val="00F14F05"/>
    <w:rsid w:val="00F15E18"/>
    <w:rsid w:val="00F441E7"/>
    <w:rsid w:val="00F539BA"/>
    <w:rsid w:val="00F63129"/>
    <w:rsid w:val="00F8279A"/>
    <w:rsid w:val="00FA32FB"/>
    <w:rsid w:val="00FB10A8"/>
    <w:rsid w:val="00FB45AE"/>
    <w:rsid w:val="00FB7650"/>
    <w:rsid w:val="00FD02F3"/>
    <w:rsid w:val="00FD093E"/>
    <w:rsid w:val="00FD0F13"/>
    <w:rsid w:val="00FE0D0E"/>
    <w:rsid w:val="00FE7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DDE0F"/>
  <w15:docId w15:val="{602D0E03-D185-4FA9-B1AB-D2EE15B3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62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A62B3"/>
    <w:rPr>
      <w:color w:val="0000FF"/>
      <w:u w:val="single"/>
    </w:rPr>
  </w:style>
  <w:style w:type="character" w:customStyle="1" w:styleId="apple-converted-space">
    <w:name w:val="apple-converted-space"/>
    <w:basedOn w:val="a0"/>
    <w:rsid w:val="003A62B3"/>
  </w:style>
  <w:style w:type="paragraph" w:customStyle="1" w:styleId="1">
    <w:name w:val="Обычный1"/>
    <w:rsid w:val="003A62B3"/>
    <w:pPr>
      <w:widowControl w:val="0"/>
      <w:spacing w:after="0" w:line="240" w:lineRule="auto"/>
    </w:pPr>
    <w:rPr>
      <w:rFonts w:ascii="Times New Roman" w:eastAsia="Times New Roman" w:hAnsi="Times New Roman" w:cs="Times New Roman"/>
      <w:snapToGrid w:val="0"/>
      <w:sz w:val="20"/>
      <w:szCs w:val="20"/>
      <w:lang w:eastAsia="ru-RU"/>
    </w:rPr>
  </w:style>
  <w:style w:type="table" w:styleId="a5">
    <w:name w:val="Table Grid"/>
    <w:basedOn w:val="a1"/>
    <w:uiPriority w:val="59"/>
    <w:rsid w:val="003A62B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3A62B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header"/>
    <w:basedOn w:val="a"/>
    <w:link w:val="a7"/>
    <w:uiPriority w:val="99"/>
    <w:unhideWhenUsed/>
    <w:rsid w:val="003E2A0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2A07"/>
  </w:style>
  <w:style w:type="paragraph" w:styleId="a8">
    <w:name w:val="footer"/>
    <w:basedOn w:val="a"/>
    <w:link w:val="a9"/>
    <w:uiPriority w:val="99"/>
    <w:unhideWhenUsed/>
    <w:rsid w:val="003E2A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2A07"/>
  </w:style>
  <w:style w:type="character" w:styleId="aa">
    <w:name w:val="FollowedHyperlink"/>
    <w:basedOn w:val="a0"/>
    <w:uiPriority w:val="99"/>
    <w:semiHidden/>
    <w:unhideWhenUsed/>
    <w:rsid w:val="007E15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5267">
      <w:bodyDiv w:val="1"/>
      <w:marLeft w:val="0"/>
      <w:marRight w:val="0"/>
      <w:marTop w:val="0"/>
      <w:marBottom w:val="0"/>
      <w:divBdr>
        <w:top w:val="none" w:sz="0" w:space="0" w:color="auto"/>
        <w:left w:val="none" w:sz="0" w:space="0" w:color="auto"/>
        <w:bottom w:val="none" w:sz="0" w:space="0" w:color="auto"/>
        <w:right w:val="none" w:sz="0" w:space="0" w:color="auto"/>
      </w:divBdr>
    </w:div>
    <w:div w:id="311525071">
      <w:bodyDiv w:val="1"/>
      <w:marLeft w:val="0"/>
      <w:marRight w:val="0"/>
      <w:marTop w:val="0"/>
      <w:marBottom w:val="0"/>
      <w:divBdr>
        <w:top w:val="none" w:sz="0" w:space="0" w:color="auto"/>
        <w:left w:val="none" w:sz="0" w:space="0" w:color="auto"/>
        <w:bottom w:val="none" w:sz="0" w:space="0" w:color="auto"/>
        <w:right w:val="none" w:sz="0" w:space="0" w:color="auto"/>
      </w:divBdr>
    </w:div>
    <w:div w:id="76981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D6A0C55616CEFD9489CC7800A6078AFA3BCDA88942948618BD332600276AD631E11764831662E1D882AB4C3576CD25837E17860858EC39c8e7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ladcsp@b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C6B4B-2D8E-4057-812B-D93A74D2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2584</Words>
  <Characters>14734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 Кривошей</dc:creator>
  <cp:lastModifiedBy>Ксения А. Абдулина</cp:lastModifiedBy>
  <cp:revision>7</cp:revision>
  <dcterms:created xsi:type="dcterms:W3CDTF">2021-02-18T05:09:00Z</dcterms:created>
  <dcterms:modified xsi:type="dcterms:W3CDTF">2021-10-26T06:35:00Z</dcterms:modified>
</cp:coreProperties>
</file>